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C1A" w:rsidRDefault="00CE2C1A" w:rsidP="00EF5945">
      <w:pPr>
        <w:suppressAutoHyphens/>
        <w:jc w:val="both"/>
        <w:rPr>
          <w:b/>
          <w:bCs/>
          <w:sz w:val="23"/>
          <w:szCs w:val="23"/>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5529"/>
      </w:tblGrid>
      <w:tr w:rsidR="00CE2C1A" w:rsidTr="005B518B">
        <w:trPr>
          <w:trHeight w:val="441"/>
        </w:trPr>
        <w:tc>
          <w:tcPr>
            <w:tcW w:w="4927" w:type="dxa"/>
          </w:tcPr>
          <w:p w:rsidR="00CE2C1A" w:rsidRDefault="00CE2C1A" w:rsidP="00CE2C1A">
            <w:pPr>
              <w:suppressAutoHyphens/>
              <w:rPr>
                <w:b/>
                <w:bCs/>
                <w:sz w:val="23"/>
                <w:szCs w:val="23"/>
              </w:rPr>
            </w:pPr>
            <w:r w:rsidRPr="000B0F8E">
              <w:rPr>
                <w:b/>
                <w:bCs/>
                <w:sz w:val="23"/>
                <w:szCs w:val="23"/>
              </w:rPr>
              <w:t>Раздел 8. П</w:t>
            </w:r>
            <w:r>
              <w:rPr>
                <w:b/>
                <w:bCs/>
                <w:sz w:val="23"/>
                <w:szCs w:val="23"/>
              </w:rPr>
              <w:t>роект договора</w:t>
            </w:r>
            <w:r>
              <w:rPr>
                <w:b/>
                <w:bCs/>
                <w:sz w:val="23"/>
                <w:szCs w:val="23"/>
              </w:rPr>
              <w:tab/>
            </w:r>
          </w:p>
          <w:p w:rsidR="00CE2C1A" w:rsidRDefault="00CE2C1A" w:rsidP="00EF5945">
            <w:pPr>
              <w:suppressAutoHyphens/>
              <w:jc w:val="both"/>
              <w:rPr>
                <w:b/>
                <w:bCs/>
                <w:sz w:val="23"/>
                <w:szCs w:val="23"/>
              </w:rPr>
            </w:pPr>
          </w:p>
        </w:tc>
        <w:tc>
          <w:tcPr>
            <w:tcW w:w="5529" w:type="dxa"/>
          </w:tcPr>
          <w:p w:rsidR="00CE2C1A" w:rsidRPr="000B0F8E" w:rsidRDefault="00CE2C1A" w:rsidP="00CE2C1A">
            <w:pPr>
              <w:suppressAutoHyphens/>
              <w:jc w:val="right"/>
              <w:rPr>
                <w:b/>
                <w:bCs/>
                <w:sz w:val="23"/>
                <w:szCs w:val="23"/>
              </w:rPr>
            </w:pPr>
            <w:r w:rsidRPr="000B0F8E">
              <w:rPr>
                <w:b/>
                <w:bCs/>
                <w:sz w:val="23"/>
                <w:szCs w:val="23"/>
              </w:rPr>
              <w:t>Приложение №1</w:t>
            </w:r>
          </w:p>
          <w:p w:rsidR="00CE2C1A" w:rsidRDefault="00CE2C1A" w:rsidP="00A76A4D">
            <w:pPr>
              <w:tabs>
                <w:tab w:val="left" w:pos="7043"/>
                <w:tab w:val="left" w:pos="9123"/>
              </w:tabs>
              <w:suppressAutoHyphens/>
              <w:jc w:val="right"/>
              <w:rPr>
                <w:b/>
                <w:bCs/>
                <w:sz w:val="23"/>
                <w:szCs w:val="23"/>
              </w:rPr>
            </w:pPr>
            <w:r w:rsidRPr="007A7509">
              <w:rPr>
                <w:b/>
                <w:bCs/>
                <w:sz w:val="23"/>
                <w:szCs w:val="23"/>
              </w:rPr>
              <w:t>к Извещению №</w:t>
            </w:r>
            <w:r w:rsidR="00A76A4D">
              <w:rPr>
                <w:b/>
                <w:bCs/>
                <w:sz w:val="23"/>
                <w:szCs w:val="23"/>
              </w:rPr>
              <w:t>3</w:t>
            </w:r>
            <w:r w:rsidRPr="00CE2C1A">
              <w:rPr>
                <w:b/>
                <w:bCs/>
                <w:sz w:val="23"/>
                <w:szCs w:val="23"/>
              </w:rPr>
              <w:t>8</w:t>
            </w:r>
            <w:r w:rsidRPr="007A7509">
              <w:rPr>
                <w:b/>
                <w:bCs/>
                <w:sz w:val="23"/>
                <w:szCs w:val="23"/>
              </w:rPr>
              <w:t>-ЭЗ</w:t>
            </w:r>
            <w:proofErr w:type="gramStart"/>
            <w:r w:rsidRPr="007A7509">
              <w:rPr>
                <w:b/>
                <w:bCs/>
                <w:sz w:val="23"/>
                <w:szCs w:val="23"/>
              </w:rPr>
              <w:t>К(</w:t>
            </w:r>
            <w:proofErr w:type="gramEnd"/>
            <w:r w:rsidRPr="007A7509">
              <w:rPr>
                <w:b/>
                <w:bCs/>
                <w:sz w:val="23"/>
                <w:szCs w:val="23"/>
              </w:rPr>
              <w:t>СМСП)/202</w:t>
            </w:r>
            <w:r w:rsidR="00A76A4D">
              <w:rPr>
                <w:b/>
                <w:bCs/>
                <w:sz w:val="23"/>
                <w:szCs w:val="23"/>
              </w:rPr>
              <w:t>4</w:t>
            </w:r>
          </w:p>
        </w:tc>
      </w:tr>
    </w:tbl>
    <w:p w:rsidR="007A7509" w:rsidRPr="00CE2C1A" w:rsidRDefault="007A7509" w:rsidP="00EF5945">
      <w:pPr>
        <w:tabs>
          <w:tab w:val="left" w:pos="7043"/>
          <w:tab w:val="left" w:pos="9123"/>
        </w:tabs>
        <w:suppressAutoHyphens/>
        <w:jc w:val="right"/>
        <w:rPr>
          <w:b/>
          <w:bCs/>
          <w:sz w:val="23"/>
          <w:szCs w:val="23"/>
        </w:rPr>
      </w:pPr>
    </w:p>
    <w:p w:rsidR="00EF5945" w:rsidRPr="00926377" w:rsidRDefault="00EF5945" w:rsidP="00EF5945">
      <w:pPr>
        <w:jc w:val="center"/>
        <w:rPr>
          <w:b/>
          <w:bCs/>
          <w:sz w:val="23"/>
          <w:szCs w:val="23"/>
        </w:rPr>
      </w:pPr>
      <w:r w:rsidRPr="00926377">
        <w:rPr>
          <w:b/>
          <w:bCs/>
          <w:sz w:val="23"/>
          <w:szCs w:val="23"/>
        </w:rPr>
        <w:t>Договор поставки  №_____/Р-202</w:t>
      </w:r>
      <w:r w:rsidR="00A76A4D">
        <w:rPr>
          <w:b/>
          <w:bCs/>
          <w:sz w:val="23"/>
          <w:szCs w:val="23"/>
        </w:rPr>
        <w:t>5</w:t>
      </w:r>
      <w:r w:rsidRPr="00926377">
        <w:rPr>
          <w:b/>
          <w:bCs/>
          <w:sz w:val="23"/>
          <w:szCs w:val="23"/>
        </w:rPr>
        <w:t>.__________</w:t>
      </w:r>
    </w:p>
    <w:p w:rsidR="00EF5945" w:rsidRPr="00926377" w:rsidRDefault="00EF5945" w:rsidP="00EF5945">
      <w:pPr>
        <w:rPr>
          <w:b/>
          <w:bCs/>
          <w:sz w:val="23"/>
          <w:szCs w:val="23"/>
        </w:rPr>
      </w:pPr>
    </w:p>
    <w:p w:rsidR="00EF5945" w:rsidRPr="00926377" w:rsidRDefault="00EF5945" w:rsidP="00EF5945">
      <w:pPr>
        <w:rPr>
          <w:sz w:val="23"/>
          <w:szCs w:val="23"/>
        </w:rPr>
      </w:pPr>
      <w:r w:rsidRPr="00926377">
        <w:rPr>
          <w:b/>
          <w:bCs/>
          <w:sz w:val="23"/>
          <w:szCs w:val="23"/>
        </w:rPr>
        <w:t xml:space="preserve">  </w:t>
      </w:r>
      <w:r w:rsidR="007A7509">
        <w:rPr>
          <w:sz w:val="23"/>
          <w:szCs w:val="23"/>
        </w:rPr>
        <w:t>г. Нижневартовск</w:t>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7A7509">
        <w:rPr>
          <w:sz w:val="23"/>
          <w:szCs w:val="23"/>
        </w:rPr>
        <w:tab/>
      </w:r>
      <w:r w:rsidR="0029187C">
        <w:rPr>
          <w:sz w:val="23"/>
          <w:szCs w:val="23"/>
        </w:rPr>
        <w:t xml:space="preserve">     </w:t>
      </w:r>
      <w:r w:rsidRPr="00926377">
        <w:rPr>
          <w:sz w:val="23"/>
          <w:szCs w:val="23"/>
        </w:rPr>
        <w:t>«___» ________ 202</w:t>
      </w:r>
      <w:r w:rsidR="00A76A4D">
        <w:rPr>
          <w:sz w:val="23"/>
          <w:szCs w:val="23"/>
        </w:rPr>
        <w:t>4</w:t>
      </w:r>
      <w:r w:rsidRPr="00926377">
        <w:rPr>
          <w:sz w:val="23"/>
          <w:szCs w:val="23"/>
        </w:rPr>
        <w:t>г.</w:t>
      </w:r>
    </w:p>
    <w:p w:rsidR="00EF5945" w:rsidRPr="00926377" w:rsidRDefault="00EF5945" w:rsidP="00EF5945">
      <w:pPr>
        <w:shd w:val="clear" w:color="auto" w:fill="FFFFFF"/>
        <w:rPr>
          <w:sz w:val="22"/>
          <w:szCs w:val="22"/>
        </w:rPr>
      </w:pPr>
    </w:p>
    <w:p w:rsidR="00EF5945" w:rsidRPr="00926377" w:rsidRDefault="00EF5945" w:rsidP="00EF5945">
      <w:pPr>
        <w:suppressAutoHyphens/>
        <w:ind w:firstLine="708"/>
        <w:jc w:val="both"/>
        <w:rPr>
          <w:b/>
          <w:bCs/>
          <w:sz w:val="23"/>
          <w:szCs w:val="23"/>
        </w:rPr>
      </w:pPr>
      <w:r w:rsidRPr="00926377">
        <w:rPr>
          <w:b/>
          <w:bCs/>
          <w:sz w:val="23"/>
          <w:szCs w:val="23"/>
        </w:rPr>
        <w:t>Акционерное общество «Черногорэнерго» (АО «Черногорэнерго»)</w:t>
      </w:r>
      <w:r w:rsidRPr="00926377">
        <w:rPr>
          <w:sz w:val="23"/>
          <w:szCs w:val="23"/>
        </w:rPr>
        <w:t xml:space="preserve">, именуемое в дальнейшем </w:t>
      </w:r>
      <w:r w:rsidRPr="00926377">
        <w:rPr>
          <w:b/>
          <w:sz w:val="23"/>
          <w:szCs w:val="23"/>
        </w:rPr>
        <w:t>«Покупатель»</w:t>
      </w:r>
      <w:r w:rsidRPr="00926377">
        <w:rPr>
          <w:sz w:val="23"/>
          <w:szCs w:val="23"/>
        </w:rPr>
        <w:t>, в лице Генерального директора Савицкой Светланы Евгеньевны, действующей на основании Устава, с одной стороны, и</w:t>
      </w:r>
      <w:r w:rsidRPr="00926377">
        <w:rPr>
          <w:b/>
          <w:bCs/>
          <w:sz w:val="23"/>
          <w:szCs w:val="23"/>
        </w:rPr>
        <w:t xml:space="preserve"> </w:t>
      </w:r>
    </w:p>
    <w:p w:rsidR="00EF5945" w:rsidRPr="00926377" w:rsidRDefault="00EF5945" w:rsidP="005B518B">
      <w:pPr>
        <w:suppressAutoHyphens/>
        <w:ind w:firstLine="708"/>
        <w:jc w:val="both"/>
        <w:rPr>
          <w:sz w:val="23"/>
          <w:szCs w:val="23"/>
        </w:rPr>
      </w:pPr>
      <w:r w:rsidRPr="00926377">
        <w:rPr>
          <w:b/>
          <w:sz w:val="23"/>
          <w:szCs w:val="23"/>
        </w:rPr>
        <w:t>___________________</w:t>
      </w:r>
      <w:r w:rsidR="0029187C">
        <w:rPr>
          <w:b/>
          <w:sz w:val="23"/>
          <w:szCs w:val="23"/>
        </w:rPr>
        <w:t>_____________________________</w:t>
      </w:r>
      <w:r w:rsidRPr="00926377">
        <w:rPr>
          <w:b/>
          <w:sz w:val="23"/>
          <w:szCs w:val="23"/>
        </w:rPr>
        <w:t>____</w:t>
      </w:r>
      <w:r w:rsidR="005B518B">
        <w:rPr>
          <w:b/>
          <w:sz w:val="23"/>
          <w:szCs w:val="23"/>
        </w:rPr>
        <w:t>______</w:t>
      </w:r>
      <w:r w:rsidRPr="00926377">
        <w:rPr>
          <w:b/>
          <w:sz w:val="23"/>
          <w:szCs w:val="23"/>
        </w:rPr>
        <w:t>__</w:t>
      </w:r>
      <w:r w:rsidRPr="00926377">
        <w:rPr>
          <w:sz w:val="23"/>
          <w:szCs w:val="23"/>
        </w:rPr>
        <w:t xml:space="preserve">, </w:t>
      </w:r>
      <w:proofErr w:type="gramStart"/>
      <w:r w:rsidRPr="00926377">
        <w:rPr>
          <w:sz w:val="23"/>
          <w:szCs w:val="23"/>
        </w:rPr>
        <w:t>именуемое</w:t>
      </w:r>
      <w:proofErr w:type="gramEnd"/>
      <w:r w:rsidRPr="00926377">
        <w:rPr>
          <w:sz w:val="23"/>
          <w:szCs w:val="23"/>
        </w:rPr>
        <w:t xml:space="preserve"> в дальнейшем </w:t>
      </w:r>
    </w:p>
    <w:p w:rsidR="00EF5945" w:rsidRPr="00926377" w:rsidRDefault="00EF5945" w:rsidP="005B518B">
      <w:pPr>
        <w:tabs>
          <w:tab w:val="left" w:pos="0"/>
        </w:tabs>
        <w:jc w:val="center"/>
        <w:rPr>
          <w:sz w:val="16"/>
          <w:szCs w:val="16"/>
        </w:rPr>
      </w:pPr>
      <w:r w:rsidRPr="00926377">
        <w:rPr>
          <w:sz w:val="16"/>
          <w:szCs w:val="16"/>
        </w:rPr>
        <w:t>(полное и сокращенное наименование контрагента)</w:t>
      </w:r>
    </w:p>
    <w:p w:rsidR="00EF5945" w:rsidRPr="00926377" w:rsidRDefault="00EF5945" w:rsidP="005B518B">
      <w:pPr>
        <w:tabs>
          <w:tab w:val="left" w:pos="0"/>
        </w:tabs>
        <w:jc w:val="both"/>
        <w:rPr>
          <w:sz w:val="23"/>
          <w:szCs w:val="23"/>
        </w:rPr>
      </w:pPr>
      <w:r w:rsidRPr="00926377">
        <w:rPr>
          <w:b/>
          <w:sz w:val="23"/>
          <w:szCs w:val="23"/>
        </w:rPr>
        <w:t>«Поставщик»</w:t>
      </w:r>
      <w:r w:rsidR="0029187C">
        <w:rPr>
          <w:sz w:val="23"/>
          <w:szCs w:val="23"/>
        </w:rPr>
        <w:t>, в лице  ______</w:t>
      </w:r>
      <w:r w:rsidRPr="00926377">
        <w:rPr>
          <w:sz w:val="23"/>
          <w:szCs w:val="23"/>
        </w:rPr>
        <w:t>_________________________________</w:t>
      </w:r>
      <w:r w:rsidR="005B518B">
        <w:rPr>
          <w:sz w:val="23"/>
          <w:szCs w:val="23"/>
        </w:rPr>
        <w:t>______</w:t>
      </w:r>
      <w:r w:rsidRPr="00926377">
        <w:rPr>
          <w:sz w:val="23"/>
          <w:szCs w:val="23"/>
        </w:rPr>
        <w:t>________________________</w:t>
      </w:r>
      <w:r w:rsidRPr="00926377">
        <w:rPr>
          <w:bCs/>
          <w:sz w:val="23"/>
          <w:szCs w:val="23"/>
        </w:rPr>
        <w:t>,</w:t>
      </w:r>
      <w:r w:rsidRPr="00926377">
        <w:rPr>
          <w:sz w:val="23"/>
          <w:szCs w:val="23"/>
        </w:rPr>
        <w:t xml:space="preserve"> </w:t>
      </w:r>
    </w:p>
    <w:p w:rsidR="00EF5945" w:rsidRPr="00926377" w:rsidRDefault="00EF5945" w:rsidP="005B518B">
      <w:pPr>
        <w:suppressAutoHyphens/>
        <w:ind w:left="708"/>
        <w:jc w:val="center"/>
        <w:rPr>
          <w:sz w:val="16"/>
          <w:szCs w:val="16"/>
        </w:rPr>
      </w:pPr>
      <w:r w:rsidRPr="00926377">
        <w:rPr>
          <w:sz w:val="16"/>
          <w:szCs w:val="16"/>
        </w:rPr>
        <w:t>(единоличный исполнительный орган Поставщика или лицо, уполномоченное на подписание договора)</w:t>
      </w:r>
    </w:p>
    <w:p w:rsidR="00EF5945" w:rsidRPr="00926377" w:rsidRDefault="00EF5945" w:rsidP="005B518B">
      <w:pPr>
        <w:suppressAutoHyphens/>
        <w:jc w:val="both"/>
        <w:rPr>
          <w:sz w:val="23"/>
          <w:szCs w:val="23"/>
        </w:rPr>
      </w:pPr>
      <w:proofErr w:type="gramStart"/>
      <w:r w:rsidRPr="00926377">
        <w:rPr>
          <w:sz w:val="23"/>
          <w:szCs w:val="23"/>
        </w:rPr>
        <w:t>действующего</w:t>
      </w:r>
      <w:proofErr w:type="gramEnd"/>
      <w:r w:rsidRPr="00926377">
        <w:rPr>
          <w:sz w:val="23"/>
          <w:szCs w:val="23"/>
        </w:rPr>
        <w:t xml:space="preserve"> на основании</w:t>
      </w:r>
      <w:r w:rsidR="0029187C">
        <w:rPr>
          <w:sz w:val="23"/>
          <w:szCs w:val="23"/>
        </w:rPr>
        <w:t xml:space="preserve"> </w:t>
      </w:r>
      <w:r w:rsidRPr="00926377">
        <w:rPr>
          <w:sz w:val="23"/>
          <w:szCs w:val="23"/>
        </w:rPr>
        <w:t xml:space="preserve">  _______________________________</w:t>
      </w:r>
      <w:r w:rsidR="0029187C">
        <w:rPr>
          <w:sz w:val="23"/>
          <w:szCs w:val="23"/>
        </w:rPr>
        <w:t>__</w:t>
      </w:r>
      <w:r w:rsidR="005B518B">
        <w:rPr>
          <w:sz w:val="23"/>
          <w:szCs w:val="23"/>
        </w:rPr>
        <w:t>______</w:t>
      </w:r>
      <w:r w:rsidR="0029187C">
        <w:rPr>
          <w:sz w:val="23"/>
          <w:szCs w:val="23"/>
        </w:rPr>
        <w:t>__________________</w:t>
      </w:r>
      <w:r w:rsidRPr="00926377">
        <w:rPr>
          <w:sz w:val="23"/>
          <w:szCs w:val="23"/>
        </w:rPr>
        <w:t>______,</w:t>
      </w:r>
    </w:p>
    <w:p w:rsidR="00EF5945" w:rsidRPr="00926377" w:rsidRDefault="00EF5945" w:rsidP="005B518B">
      <w:pPr>
        <w:suppressAutoHyphens/>
        <w:ind w:firstLine="708"/>
        <w:jc w:val="center"/>
        <w:rPr>
          <w:sz w:val="16"/>
          <w:szCs w:val="16"/>
        </w:rPr>
      </w:pPr>
      <w:r w:rsidRPr="00926377">
        <w:rPr>
          <w:sz w:val="16"/>
          <w:szCs w:val="16"/>
        </w:rPr>
        <w:t>(документ, подтверждающий полномочия лица на осуществление действий от имени Поставщика)</w:t>
      </w:r>
    </w:p>
    <w:p w:rsidR="00EF5945" w:rsidRPr="00950194" w:rsidRDefault="00EF5945" w:rsidP="00EF5945">
      <w:pPr>
        <w:tabs>
          <w:tab w:val="left" w:pos="8931"/>
        </w:tabs>
        <w:jc w:val="both"/>
        <w:rPr>
          <w:sz w:val="23"/>
          <w:szCs w:val="23"/>
        </w:rPr>
      </w:pPr>
      <w:r w:rsidRPr="00926377">
        <w:rPr>
          <w:sz w:val="23"/>
          <w:szCs w:val="23"/>
        </w:rPr>
        <w:t>с другой стороны, вместе именуемые «Стороны», а по отдельности – «Сторона», на основании Протокола №___ от «___»__________202</w:t>
      </w:r>
      <w:r w:rsidR="00A76A4D">
        <w:rPr>
          <w:sz w:val="23"/>
          <w:szCs w:val="23"/>
        </w:rPr>
        <w:t>4</w:t>
      </w:r>
      <w:r w:rsidRPr="00926377">
        <w:rPr>
          <w:sz w:val="23"/>
          <w:szCs w:val="23"/>
        </w:rPr>
        <w:t xml:space="preserve">г. заседания Закупочной комиссии по подведению итогов Запроса котировок в электронной </w:t>
      </w:r>
      <w:r w:rsidRPr="007A7509">
        <w:rPr>
          <w:sz w:val="23"/>
          <w:szCs w:val="23"/>
        </w:rPr>
        <w:t>форме, участниками которого могут быть только субъекты малого и среднего предпринимательства №</w:t>
      </w:r>
      <w:r w:rsidR="00A76A4D">
        <w:rPr>
          <w:sz w:val="23"/>
          <w:szCs w:val="23"/>
        </w:rPr>
        <w:t>3</w:t>
      </w:r>
      <w:r w:rsidR="00EB6A62" w:rsidRPr="00EB6A62">
        <w:rPr>
          <w:sz w:val="23"/>
          <w:szCs w:val="23"/>
        </w:rPr>
        <w:t>8</w:t>
      </w:r>
      <w:r w:rsidRPr="007A7509">
        <w:rPr>
          <w:sz w:val="23"/>
          <w:szCs w:val="23"/>
        </w:rPr>
        <w:t>-ЭЗ</w:t>
      </w:r>
      <w:proofErr w:type="gramStart"/>
      <w:r w:rsidRPr="007A7509">
        <w:rPr>
          <w:sz w:val="23"/>
          <w:szCs w:val="23"/>
        </w:rPr>
        <w:t>К(</w:t>
      </w:r>
      <w:proofErr w:type="gramEnd"/>
      <w:r w:rsidRPr="007A7509">
        <w:rPr>
          <w:sz w:val="23"/>
          <w:szCs w:val="23"/>
        </w:rPr>
        <w:t>СМСП)/202</w:t>
      </w:r>
      <w:r w:rsidR="00A76A4D">
        <w:rPr>
          <w:sz w:val="23"/>
          <w:szCs w:val="23"/>
        </w:rPr>
        <w:t>4</w:t>
      </w:r>
      <w:r w:rsidRPr="007A7509">
        <w:rPr>
          <w:sz w:val="23"/>
          <w:szCs w:val="23"/>
        </w:rPr>
        <w:t>, заключили</w:t>
      </w:r>
      <w:r w:rsidRPr="00926377">
        <w:rPr>
          <w:sz w:val="23"/>
          <w:szCs w:val="23"/>
        </w:rPr>
        <w:t xml:space="preserve"> настоящий Договор о нижеследующем:</w:t>
      </w:r>
    </w:p>
    <w:p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Предмет  договора</w:t>
      </w:r>
    </w:p>
    <w:p w:rsidR="008B42A0" w:rsidRPr="004B72C2" w:rsidRDefault="008B42A0" w:rsidP="000B0F8E">
      <w:pPr>
        <w:numPr>
          <w:ilvl w:val="1"/>
          <w:numId w:val="10"/>
        </w:numPr>
        <w:tabs>
          <w:tab w:val="left" w:pos="284"/>
          <w:tab w:val="left" w:pos="567"/>
        </w:tabs>
        <w:ind w:left="0" w:firstLine="0"/>
        <w:jc w:val="both"/>
        <w:rPr>
          <w:spacing w:val="2"/>
          <w:sz w:val="23"/>
          <w:szCs w:val="23"/>
        </w:rPr>
      </w:pPr>
      <w:r w:rsidRPr="004B72C2">
        <w:rPr>
          <w:spacing w:val="2"/>
          <w:sz w:val="23"/>
          <w:szCs w:val="23"/>
        </w:rPr>
        <w:t>Поставщик принимает на себя обязательство поставить Покупателю Товар</w:t>
      </w:r>
      <w:r w:rsidR="00F41ED3" w:rsidRPr="004B72C2">
        <w:rPr>
          <w:spacing w:val="2"/>
          <w:sz w:val="23"/>
          <w:szCs w:val="23"/>
        </w:rPr>
        <w:t xml:space="preserve"> (</w:t>
      </w:r>
      <w:r w:rsidR="008840DE" w:rsidRPr="004B72C2">
        <w:rPr>
          <w:bCs/>
          <w:sz w:val="23"/>
          <w:szCs w:val="23"/>
        </w:rPr>
        <w:t>лампы</w:t>
      </w:r>
      <w:r w:rsidR="00F41ED3" w:rsidRPr="004B72C2">
        <w:rPr>
          <w:spacing w:val="2"/>
          <w:sz w:val="23"/>
          <w:szCs w:val="23"/>
        </w:rPr>
        <w:t>),</w:t>
      </w:r>
      <w:r w:rsidRPr="004B72C2">
        <w:rPr>
          <w:spacing w:val="2"/>
          <w:sz w:val="23"/>
          <w:szCs w:val="23"/>
        </w:rPr>
        <w:t xml:space="preserve"> в ассортименте, количестве, по цене, согласно Спецификации №1 (Приложение №1</w:t>
      </w:r>
      <w:r w:rsidR="00F41ED3" w:rsidRPr="004B72C2">
        <w:rPr>
          <w:spacing w:val="2"/>
          <w:sz w:val="23"/>
          <w:szCs w:val="23"/>
        </w:rPr>
        <w:t xml:space="preserve"> к настоящему Договору</w:t>
      </w:r>
      <w:r w:rsidRPr="004B72C2">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023A0D" w:rsidRDefault="007D18F6" w:rsidP="00A76A4D">
      <w:pPr>
        <w:numPr>
          <w:ilvl w:val="1"/>
          <w:numId w:val="10"/>
        </w:numPr>
        <w:tabs>
          <w:tab w:val="left" w:pos="567"/>
        </w:tabs>
        <w:ind w:left="0" w:firstLine="0"/>
        <w:jc w:val="both"/>
        <w:rPr>
          <w:rFonts w:eastAsia="SimSun"/>
          <w:sz w:val="23"/>
          <w:szCs w:val="23"/>
          <w:lang w:eastAsia="ar-SA"/>
        </w:rPr>
      </w:pPr>
      <w:r w:rsidRPr="00023A0D">
        <w:rPr>
          <w:spacing w:val="2"/>
          <w:sz w:val="23"/>
          <w:szCs w:val="23"/>
        </w:rPr>
        <w:t xml:space="preserve">Срок поставки Товара: </w:t>
      </w:r>
      <w:r w:rsidR="00A76A4D" w:rsidRPr="00A76A4D">
        <w:rPr>
          <w:rFonts w:eastAsia="SimSun"/>
          <w:sz w:val="23"/>
          <w:szCs w:val="23"/>
          <w:lang w:eastAsia="ar-SA"/>
        </w:rPr>
        <w:t xml:space="preserve">поставка осуществляется с «01» января 2025 года в течение </w:t>
      </w:r>
      <w:r w:rsidR="00023A0D" w:rsidRPr="00023A0D">
        <w:rPr>
          <w:rFonts w:eastAsia="SimSun"/>
          <w:sz w:val="23"/>
          <w:szCs w:val="23"/>
          <w:lang w:eastAsia="ar-SA"/>
        </w:rPr>
        <w:t xml:space="preserve">30 (тридцати) календарных дней </w:t>
      </w:r>
      <w:proofErr w:type="gramStart"/>
      <w:r w:rsidR="00023A0D" w:rsidRPr="00023A0D">
        <w:rPr>
          <w:rFonts w:eastAsia="SimSun"/>
          <w:sz w:val="23"/>
          <w:szCs w:val="23"/>
          <w:lang w:eastAsia="ar-SA"/>
        </w:rPr>
        <w:t>с даты подачи</w:t>
      </w:r>
      <w:proofErr w:type="gramEnd"/>
      <w:r w:rsidR="00023A0D" w:rsidRPr="00023A0D">
        <w:rPr>
          <w:rFonts w:eastAsia="SimSun"/>
          <w:sz w:val="23"/>
          <w:szCs w:val="23"/>
          <w:lang w:eastAsia="ar-SA"/>
        </w:rPr>
        <w:t xml:space="preserve"> письменной заявки Покупателя (4 (четыре) заявки) с возможным уменьшением количества заявок.</w:t>
      </w:r>
    </w:p>
    <w:p w:rsidR="007D18F6" w:rsidRPr="004B72C2" w:rsidRDefault="007D18F6" w:rsidP="000B0F8E">
      <w:pPr>
        <w:numPr>
          <w:ilvl w:val="1"/>
          <w:numId w:val="10"/>
        </w:numPr>
        <w:tabs>
          <w:tab w:val="left" w:pos="284"/>
          <w:tab w:val="left" w:pos="567"/>
        </w:tabs>
        <w:ind w:left="0" w:firstLine="0"/>
        <w:jc w:val="both"/>
        <w:rPr>
          <w:spacing w:val="2"/>
          <w:sz w:val="23"/>
          <w:szCs w:val="23"/>
        </w:rPr>
      </w:pPr>
      <w:r w:rsidRPr="004B72C2">
        <w:rPr>
          <w:spacing w:val="2"/>
          <w:sz w:val="23"/>
          <w:szCs w:val="23"/>
        </w:rPr>
        <w:t xml:space="preserve">Заявка на Товар подается письменно с использованием факсимильной связи и (или) электронной почты. </w:t>
      </w:r>
    </w:p>
    <w:p w:rsidR="008B42A0" w:rsidRPr="004B72C2" w:rsidRDefault="008B42A0" w:rsidP="000B0F8E">
      <w:pPr>
        <w:numPr>
          <w:ilvl w:val="1"/>
          <w:numId w:val="10"/>
        </w:numPr>
        <w:tabs>
          <w:tab w:val="left" w:pos="0"/>
          <w:tab w:val="left" w:pos="284"/>
          <w:tab w:val="left" w:pos="567"/>
        </w:tabs>
        <w:ind w:left="0" w:firstLine="0"/>
        <w:jc w:val="both"/>
        <w:rPr>
          <w:sz w:val="23"/>
          <w:szCs w:val="23"/>
        </w:rPr>
      </w:pPr>
      <w:r w:rsidRPr="004B72C2">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B42A0" w:rsidRPr="004B72C2" w:rsidRDefault="008B42A0" w:rsidP="000B0F8E">
      <w:pPr>
        <w:numPr>
          <w:ilvl w:val="1"/>
          <w:numId w:val="10"/>
        </w:numPr>
        <w:tabs>
          <w:tab w:val="left" w:pos="0"/>
          <w:tab w:val="left" w:pos="284"/>
          <w:tab w:val="left" w:pos="567"/>
        </w:tabs>
        <w:ind w:left="0" w:firstLine="0"/>
        <w:jc w:val="both"/>
        <w:rPr>
          <w:sz w:val="23"/>
          <w:szCs w:val="23"/>
        </w:rPr>
      </w:pPr>
      <w:r w:rsidRPr="004B72C2">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B42A0" w:rsidRDefault="008B42A0" w:rsidP="000B0F8E">
      <w:pPr>
        <w:ind w:left="720"/>
        <w:jc w:val="both"/>
        <w:rPr>
          <w:sz w:val="23"/>
          <w:szCs w:val="23"/>
        </w:rPr>
      </w:pPr>
    </w:p>
    <w:p w:rsidR="008B42A0" w:rsidRPr="004B72C2" w:rsidRDefault="008B42A0" w:rsidP="000B0F8E">
      <w:pPr>
        <w:numPr>
          <w:ilvl w:val="0"/>
          <w:numId w:val="1"/>
        </w:numPr>
        <w:tabs>
          <w:tab w:val="clear" w:pos="3720"/>
          <w:tab w:val="num" w:pos="360"/>
        </w:tabs>
        <w:ind w:left="360"/>
        <w:jc w:val="center"/>
        <w:rPr>
          <w:b/>
          <w:bCs/>
          <w:sz w:val="23"/>
          <w:szCs w:val="23"/>
        </w:rPr>
      </w:pPr>
      <w:r w:rsidRPr="004B72C2">
        <w:rPr>
          <w:b/>
          <w:bCs/>
          <w:sz w:val="23"/>
          <w:szCs w:val="23"/>
        </w:rPr>
        <w:t>Порядок  поставки</w:t>
      </w:r>
    </w:p>
    <w:p w:rsidR="00571E20" w:rsidRPr="004B72C2" w:rsidRDefault="00571E20" w:rsidP="00571E20">
      <w:pPr>
        <w:tabs>
          <w:tab w:val="left" w:pos="567"/>
        </w:tabs>
        <w:jc w:val="both"/>
        <w:rPr>
          <w:sz w:val="23"/>
          <w:szCs w:val="23"/>
        </w:rPr>
      </w:pPr>
      <w:r w:rsidRPr="004B72C2">
        <w:rPr>
          <w:b/>
          <w:sz w:val="23"/>
          <w:szCs w:val="23"/>
        </w:rPr>
        <w:t>2.1.</w:t>
      </w:r>
      <w:r w:rsidRPr="004B72C2">
        <w:rPr>
          <w:sz w:val="23"/>
          <w:szCs w:val="23"/>
        </w:rPr>
        <w:tab/>
      </w:r>
      <w:r w:rsidRPr="004B72C2">
        <w:rPr>
          <w:spacing w:val="-3"/>
          <w:sz w:val="23"/>
          <w:szCs w:val="23"/>
        </w:rPr>
        <w:t>Поставщик имеет право досрочной поставки Товара с согласия Покупателя.</w:t>
      </w:r>
    </w:p>
    <w:p w:rsidR="00571E20" w:rsidRPr="004B72C2" w:rsidRDefault="00571E20" w:rsidP="00571E20">
      <w:pPr>
        <w:tabs>
          <w:tab w:val="left" w:pos="567"/>
          <w:tab w:val="left" w:pos="709"/>
          <w:tab w:val="left" w:pos="851"/>
        </w:tabs>
        <w:jc w:val="both"/>
        <w:rPr>
          <w:sz w:val="23"/>
          <w:szCs w:val="23"/>
        </w:rPr>
      </w:pPr>
      <w:r w:rsidRPr="004B72C2">
        <w:rPr>
          <w:b/>
          <w:sz w:val="23"/>
          <w:szCs w:val="23"/>
        </w:rPr>
        <w:t>2.2.</w:t>
      </w:r>
      <w:r w:rsidRPr="004B72C2">
        <w:rPr>
          <w:sz w:val="23"/>
          <w:szCs w:val="23"/>
        </w:rPr>
        <w:t xml:space="preserve"> </w:t>
      </w:r>
      <w:r w:rsidRPr="004B72C2">
        <w:rPr>
          <w:sz w:val="23"/>
          <w:szCs w:val="23"/>
        </w:rPr>
        <w:tab/>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rsidR="000300D3" w:rsidRPr="000300D3" w:rsidRDefault="00571E20" w:rsidP="000300D3">
      <w:pPr>
        <w:pStyle w:val="12"/>
        <w:tabs>
          <w:tab w:val="left" w:pos="567"/>
        </w:tabs>
        <w:ind w:firstLine="0"/>
      </w:pPr>
      <w:r w:rsidRPr="004B72C2">
        <w:rPr>
          <w:b/>
        </w:rPr>
        <w:t>2.3.</w:t>
      </w:r>
      <w:r w:rsidRPr="004B72C2">
        <w:tab/>
      </w:r>
      <w:r w:rsidR="000300D3" w:rsidRPr="000300D3">
        <w:t>Поставляемый Товар должен быть новым, выпуска не ранее 202</w:t>
      </w:r>
      <w:r w:rsidR="00A76A4D">
        <w:t>4</w:t>
      </w:r>
      <w:r w:rsidR="000300D3" w:rsidRPr="000300D3">
        <w:t>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rsidR="000300D3" w:rsidRPr="000300D3" w:rsidRDefault="002304A1" w:rsidP="000300D3">
      <w:pPr>
        <w:pStyle w:val="12"/>
        <w:tabs>
          <w:tab w:val="left" w:pos="567"/>
        </w:tabs>
        <w:ind w:firstLine="0"/>
      </w:pPr>
      <w:r>
        <w:tab/>
      </w:r>
      <w:r w:rsidR="005B518B" w:rsidRPr="005B518B">
        <w:t>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Национальному стандарту РФ и Национальному стандарту Российской Федерации на данный вид Товара</w:t>
      </w:r>
      <w:r w:rsidR="005B518B">
        <w:t>.</w:t>
      </w:r>
    </w:p>
    <w:p w:rsidR="005B518B" w:rsidRPr="005B518B" w:rsidRDefault="005B518B" w:rsidP="005B518B">
      <w:pPr>
        <w:jc w:val="both"/>
        <w:rPr>
          <w:rFonts w:eastAsia="Calibri"/>
          <w:sz w:val="23"/>
          <w:szCs w:val="23"/>
          <w:lang w:eastAsia="en-US"/>
        </w:rPr>
      </w:pPr>
      <w:r w:rsidRPr="005B518B">
        <w:rPr>
          <w:rFonts w:eastAsia="Calibri"/>
          <w:sz w:val="23"/>
          <w:szCs w:val="23"/>
          <w:lang w:eastAsia="en-US"/>
        </w:rPr>
        <w:t xml:space="preserve">Поставляемый Товар должен соответствовать следующим стандартам: </w:t>
      </w:r>
    </w:p>
    <w:p w:rsidR="005B518B" w:rsidRPr="005B518B" w:rsidRDefault="005B518B" w:rsidP="005B518B">
      <w:pPr>
        <w:ind w:left="720"/>
        <w:contextualSpacing/>
        <w:jc w:val="both"/>
        <w:rPr>
          <w:rFonts w:eastAsia="Calibri"/>
          <w:sz w:val="23"/>
          <w:szCs w:val="23"/>
          <w:lang w:eastAsia="en-US"/>
        </w:rPr>
      </w:pPr>
      <w:r w:rsidRPr="005B518B">
        <w:rPr>
          <w:rFonts w:eastAsia="Calibri"/>
          <w:sz w:val="23"/>
          <w:szCs w:val="23"/>
          <w:lang w:eastAsia="en-US"/>
        </w:rPr>
        <w:t xml:space="preserve">- Национальному стандарту Российской Федерации ГОСТ </w:t>
      </w:r>
      <w:proofErr w:type="gramStart"/>
      <w:r w:rsidRPr="005B518B">
        <w:rPr>
          <w:rFonts w:eastAsia="Calibri"/>
          <w:sz w:val="23"/>
          <w:szCs w:val="23"/>
          <w:lang w:eastAsia="en-US"/>
        </w:rPr>
        <w:t>Р</w:t>
      </w:r>
      <w:proofErr w:type="gramEnd"/>
      <w:r w:rsidRPr="005B518B">
        <w:rPr>
          <w:rFonts w:eastAsia="Calibri"/>
          <w:sz w:val="23"/>
          <w:szCs w:val="23"/>
          <w:lang w:eastAsia="en-US"/>
        </w:rPr>
        <w:t xml:space="preserve"> 53410-2009 (ИСО 603-12:1999 - ИСО 603-14:1999 ИСО 15635:2001 ИСО 13942:2000) «Круги </w:t>
      </w:r>
      <w:proofErr w:type="spellStart"/>
      <w:r w:rsidRPr="005B518B">
        <w:rPr>
          <w:rFonts w:eastAsia="Calibri"/>
          <w:sz w:val="23"/>
          <w:szCs w:val="23"/>
          <w:lang w:eastAsia="en-US"/>
        </w:rPr>
        <w:t>зачистные</w:t>
      </w:r>
      <w:proofErr w:type="spellEnd"/>
      <w:r w:rsidRPr="005B518B">
        <w:rPr>
          <w:rFonts w:eastAsia="Calibri"/>
          <w:sz w:val="23"/>
          <w:szCs w:val="23"/>
          <w:lang w:eastAsia="en-US"/>
        </w:rPr>
        <w:t xml:space="preserve"> для ручных шлифовальных машин. Технические условия»;</w:t>
      </w:r>
    </w:p>
    <w:p w:rsidR="005B518B" w:rsidRPr="005B518B" w:rsidRDefault="005B518B" w:rsidP="005B518B">
      <w:pPr>
        <w:ind w:left="709"/>
        <w:contextualSpacing/>
        <w:jc w:val="both"/>
        <w:rPr>
          <w:rFonts w:eastAsia="Calibri"/>
          <w:sz w:val="23"/>
          <w:szCs w:val="23"/>
          <w:lang w:eastAsia="en-US"/>
        </w:rPr>
      </w:pPr>
      <w:r w:rsidRPr="005B518B">
        <w:rPr>
          <w:rFonts w:eastAsia="Calibri"/>
          <w:sz w:val="23"/>
          <w:szCs w:val="23"/>
          <w:lang w:eastAsia="en-US"/>
        </w:rPr>
        <w:t>- 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rsidR="005B518B" w:rsidRPr="005B518B" w:rsidRDefault="005B518B" w:rsidP="005B518B">
      <w:pPr>
        <w:ind w:left="709"/>
        <w:contextualSpacing/>
        <w:jc w:val="both"/>
        <w:rPr>
          <w:rFonts w:eastAsia="Calibri"/>
          <w:sz w:val="23"/>
          <w:szCs w:val="23"/>
          <w:lang w:eastAsia="en-US"/>
        </w:rPr>
      </w:pPr>
      <w:r w:rsidRPr="005B518B">
        <w:rPr>
          <w:rFonts w:eastAsia="Calibri"/>
          <w:sz w:val="23"/>
          <w:szCs w:val="23"/>
          <w:lang w:eastAsia="en-US"/>
        </w:rPr>
        <w:t xml:space="preserve">- Национальному стандарту РФ ГОСТ </w:t>
      </w:r>
      <w:proofErr w:type="gramStart"/>
      <w:r w:rsidRPr="005B518B">
        <w:rPr>
          <w:rFonts w:eastAsia="Calibri"/>
          <w:sz w:val="23"/>
          <w:szCs w:val="23"/>
          <w:lang w:eastAsia="en-US"/>
        </w:rPr>
        <w:t>Р</w:t>
      </w:r>
      <w:proofErr w:type="gramEnd"/>
      <w:r w:rsidRPr="005B518B">
        <w:rPr>
          <w:rFonts w:eastAsia="Calibri"/>
          <w:sz w:val="23"/>
          <w:szCs w:val="23"/>
          <w:lang w:eastAsia="en-US"/>
        </w:rPr>
        <w:t xml:space="preserve"> 59175-2020 (МЭК 60081:2002) «Лампы люминесцентные </w:t>
      </w:r>
      <w:proofErr w:type="spellStart"/>
      <w:r w:rsidRPr="005B518B">
        <w:rPr>
          <w:rFonts w:eastAsia="Calibri"/>
          <w:sz w:val="23"/>
          <w:szCs w:val="23"/>
          <w:lang w:eastAsia="en-US"/>
        </w:rPr>
        <w:t>двухцокольные</w:t>
      </w:r>
      <w:proofErr w:type="spellEnd"/>
      <w:r w:rsidRPr="005B518B">
        <w:rPr>
          <w:rFonts w:eastAsia="Calibri"/>
          <w:sz w:val="23"/>
          <w:szCs w:val="23"/>
          <w:lang w:eastAsia="en-US"/>
        </w:rPr>
        <w:t>. Эксплуатационные требования»;</w:t>
      </w:r>
    </w:p>
    <w:p w:rsidR="005B518B" w:rsidRPr="005B518B" w:rsidRDefault="005B518B" w:rsidP="005B518B">
      <w:pPr>
        <w:ind w:left="709"/>
        <w:contextualSpacing/>
        <w:jc w:val="both"/>
        <w:rPr>
          <w:rFonts w:eastAsia="Calibri"/>
          <w:sz w:val="23"/>
          <w:szCs w:val="23"/>
          <w:lang w:eastAsia="en-US"/>
        </w:rPr>
      </w:pPr>
      <w:r w:rsidRPr="005B518B">
        <w:rPr>
          <w:rFonts w:eastAsia="Calibri"/>
          <w:sz w:val="23"/>
          <w:szCs w:val="23"/>
          <w:lang w:eastAsia="en-US"/>
        </w:rPr>
        <w:t>- Межгосударственному стандарту ГОСТ 27682-2020 (IEC 60188:2001) «Лампы ртутные высокого давления. Эксплуатационные требования»;</w:t>
      </w:r>
    </w:p>
    <w:p w:rsidR="005B518B" w:rsidRPr="005B518B" w:rsidRDefault="005B518B" w:rsidP="005B518B">
      <w:pPr>
        <w:ind w:left="709"/>
        <w:contextualSpacing/>
        <w:jc w:val="both"/>
        <w:rPr>
          <w:rFonts w:eastAsia="Calibri"/>
          <w:sz w:val="23"/>
          <w:szCs w:val="23"/>
          <w:lang w:eastAsia="en-US"/>
        </w:rPr>
      </w:pPr>
      <w:r w:rsidRPr="005B518B">
        <w:rPr>
          <w:rFonts w:eastAsia="Calibri"/>
          <w:sz w:val="23"/>
          <w:szCs w:val="23"/>
          <w:lang w:eastAsia="en-US"/>
        </w:rPr>
        <w:lastRenderedPageBreak/>
        <w:t xml:space="preserve">- Национальному стандарту Российской Федерации ГОСТ </w:t>
      </w:r>
      <w:proofErr w:type="gramStart"/>
      <w:r w:rsidRPr="005B518B">
        <w:rPr>
          <w:rFonts w:eastAsia="Calibri"/>
          <w:sz w:val="23"/>
          <w:szCs w:val="23"/>
          <w:lang w:eastAsia="en-US"/>
        </w:rPr>
        <w:t>Р</w:t>
      </w:r>
      <w:proofErr w:type="gramEnd"/>
      <w:r w:rsidRPr="005B518B">
        <w:rPr>
          <w:rFonts w:eastAsia="Calibri"/>
          <w:sz w:val="23"/>
          <w:szCs w:val="23"/>
          <w:lang w:eastAsia="en-US"/>
        </w:rPr>
        <w:t xml:space="preserve"> 53073-2008 (МЭК 60662:2002) «Лампы натриевые высокого давления. Эксплуатационные требования»;</w:t>
      </w:r>
    </w:p>
    <w:p w:rsidR="005B518B" w:rsidRPr="005B518B" w:rsidRDefault="005B518B" w:rsidP="005B518B">
      <w:pPr>
        <w:ind w:left="709"/>
        <w:contextualSpacing/>
        <w:jc w:val="both"/>
        <w:rPr>
          <w:rFonts w:eastAsia="Calibri"/>
          <w:sz w:val="23"/>
          <w:szCs w:val="23"/>
          <w:lang w:eastAsia="en-US"/>
        </w:rPr>
      </w:pPr>
      <w:r w:rsidRPr="005B518B">
        <w:rPr>
          <w:rFonts w:eastAsia="Calibri"/>
          <w:sz w:val="23"/>
          <w:szCs w:val="23"/>
          <w:lang w:eastAsia="en-US"/>
        </w:rPr>
        <w:t>- Межгосударственному стандарту ГОСТ IEC 62612-2019 «Лампы светодиодные со встроенным устройством управления для общего освещения на напряжения свыше 50 В. Эксплуатационные требования».</w:t>
      </w:r>
    </w:p>
    <w:p w:rsidR="000A7599" w:rsidRDefault="000A7599" w:rsidP="000300D3">
      <w:pPr>
        <w:pStyle w:val="12"/>
        <w:shd w:val="clear" w:color="auto" w:fill="auto"/>
        <w:tabs>
          <w:tab w:val="left" w:pos="567"/>
        </w:tabs>
        <w:spacing w:line="240" w:lineRule="auto"/>
        <w:ind w:firstLine="0"/>
        <w:rPr>
          <w:bCs/>
        </w:rPr>
      </w:pPr>
      <w:r w:rsidRPr="004B72C2">
        <w:rPr>
          <w:bCs/>
        </w:rPr>
        <w:t xml:space="preserve">Срок гарантии качества на поставляемый Товар должен составлять не менее 12 (двенадцати) месяцев </w:t>
      </w:r>
      <w:proofErr w:type="gramStart"/>
      <w:r w:rsidRPr="004B72C2">
        <w:rPr>
          <w:bCs/>
        </w:rPr>
        <w:t>с даты подписания</w:t>
      </w:r>
      <w:proofErr w:type="gramEnd"/>
      <w:r w:rsidRPr="004B72C2">
        <w:rPr>
          <w:bCs/>
        </w:rPr>
        <w:t xml:space="preserve">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rsidR="00950194" w:rsidRPr="0088057D" w:rsidRDefault="00950194" w:rsidP="004B72C2">
      <w:pPr>
        <w:ind w:firstLine="426"/>
        <w:jc w:val="both"/>
        <w:rPr>
          <w:sz w:val="23"/>
          <w:szCs w:val="23"/>
        </w:rPr>
      </w:pPr>
      <w:r w:rsidRPr="004B72C2">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w:t>
      </w:r>
      <w:r w:rsidRPr="0088057D">
        <w:rPr>
          <w:sz w:val="23"/>
          <w:szCs w:val="23"/>
        </w:rPr>
        <w:t>требования в срок, установленный настоящим Договором.</w:t>
      </w:r>
    </w:p>
    <w:p w:rsidR="000A7599" w:rsidRPr="0088057D" w:rsidRDefault="000A7599" w:rsidP="00950194">
      <w:pPr>
        <w:ind w:firstLine="426"/>
        <w:rPr>
          <w:sz w:val="23"/>
          <w:szCs w:val="23"/>
        </w:rPr>
      </w:pPr>
      <w:r w:rsidRPr="0088057D">
        <w:rPr>
          <w:sz w:val="23"/>
          <w:szCs w:val="23"/>
        </w:rPr>
        <w:t>Поставщик отвечает за качество Товара, приобретенного у третьих лиц.</w:t>
      </w:r>
    </w:p>
    <w:p w:rsidR="00563AE7" w:rsidRPr="0088057D" w:rsidRDefault="008B42A0" w:rsidP="0088057D">
      <w:pPr>
        <w:jc w:val="both"/>
        <w:rPr>
          <w:sz w:val="23"/>
          <w:szCs w:val="23"/>
        </w:rPr>
      </w:pPr>
      <w:r w:rsidRPr="0088057D">
        <w:rPr>
          <w:b/>
          <w:sz w:val="23"/>
          <w:szCs w:val="23"/>
        </w:rPr>
        <w:t>2.4.</w:t>
      </w:r>
      <w:r w:rsidRPr="0088057D">
        <w:rPr>
          <w:sz w:val="23"/>
          <w:szCs w:val="23"/>
        </w:rPr>
        <w:t xml:space="preserve"> </w:t>
      </w:r>
      <w:r w:rsidR="00563AE7" w:rsidRPr="0088057D">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8943F6" w:rsidRDefault="00563AE7" w:rsidP="0088057D">
      <w:pPr>
        <w:tabs>
          <w:tab w:val="left" w:pos="317"/>
        </w:tabs>
        <w:jc w:val="both"/>
        <w:rPr>
          <w:sz w:val="23"/>
          <w:szCs w:val="23"/>
        </w:rPr>
      </w:pPr>
      <w:r w:rsidRPr="0088057D">
        <w:rPr>
          <w:bCs/>
          <w:sz w:val="23"/>
          <w:szCs w:val="23"/>
        </w:rPr>
        <w:tab/>
      </w:r>
      <w:r w:rsidRPr="0088057D">
        <w:rPr>
          <w:sz w:val="23"/>
          <w:szCs w:val="23"/>
        </w:rPr>
        <w:t xml:space="preserve">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8943F6" w:rsidRPr="0088057D" w:rsidRDefault="00504B7D" w:rsidP="0088057D">
      <w:pPr>
        <w:tabs>
          <w:tab w:val="left" w:pos="317"/>
        </w:tabs>
        <w:jc w:val="both"/>
        <w:rPr>
          <w:sz w:val="23"/>
          <w:szCs w:val="23"/>
        </w:rPr>
      </w:pPr>
      <w:r w:rsidRPr="0088057D">
        <w:rPr>
          <w:sz w:val="23"/>
          <w:szCs w:val="23"/>
        </w:rPr>
        <w:tab/>
      </w:r>
      <w:r w:rsidR="00563AE7" w:rsidRPr="0088057D">
        <w:rPr>
          <w:sz w:val="23"/>
          <w:szCs w:val="23"/>
        </w:rPr>
        <w:t>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w:t>
      </w:r>
      <w:r w:rsidRPr="0088057D">
        <w:rPr>
          <w:sz w:val="23"/>
          <w:szCs w:val="23"/>
        </w:rPr>
        <w:t xml:space="preserve">78 «Изделия электротехнические. </w:t>
      </w:r>
      <w:r w:rsidR="00563AE7" w:rsidRPr="0088057D">
        <w:rPr>
          <w:sz w:val="23"/>
          <w:szCs w:val="23"/>
        </w:rPr>
        <w:t xml:space="preserve">Хранение, транспортирование, временная противокоррозионная защита, упаковка. Общие требования и методы испытаний». </w:t>
      </w:r>
    </w:p>
    <w:p w:rsidR="0088057D" w:rsidRDefault="00504B7D" w:rsidP="00DB38F6">
      <w:pPr>
        <w:pStyle w:val="af2"/>
        <w:tabs>
          <w:tab w:val="left" w:pos="284"/>
        </w:tabs>
        <w:spacing w:line="240" w:lineRule="auto"/>
        <w:ind w:left="0"/>
        <w:jc w:val="both"/>
        <w:rPr>
          <w:rFonts w:ascii="Times New Roman" w:hAnsi="Times New Roman"/>
          <w:sz w:val="23"/>
          <w:szCs w:val="23"/>
        </w:rPr>
      </w:pPr>
      <w:r w:rsidRPr="0088057D">
        <w:rPr>
          <w:rFonts w:ascii="Times New Roman" w:hAnsi="Times New Roman"/>
          <w:sz w:val="23"/>
          <w:szCs w:val="23"/>
        </w:rPr>
        <w:tab/>
      </w:r>
      <w:r w:rsidR="00563AE7" w:rsidRPr="0088057D">
        <w:rPr>
          <w:rFonts w:ascii="Times New Roman" w:hAnsi="Times New Roman"/>
          <w:sz w:val="23"/>
          <w:szCs w:val="23"/>
        </w:rPr>
        <w:t>Условия хранения и транспортировки Товара должны исключать деформацию и повреждение Товара.</w:t>
      </w:r>
      <w:r w:rsidR="0088057D" w:rsidRPr="0088057D">
        <w:rPr>
          <w:rFonts w:ascii="Times New Roman" w:hAnsi="Times New Roman"/>
          <w:sz w:val="23"/>
          <w:szCs w:val="23"/>
        </w:rPr>
        <w:t xml:space="preserve"> Потребительская у</w:t>
      </w:r>
      <w:r w:rsidR="00563AE7" w:rsidRPr="0088057D">
        <w:rPr>
          <w:rFonts w:ascii="Times New Roman" w:hAnsi="Times New Roman"/>
          <w:sz w:val="23"/>
          <w:szCs w:val="23"/>
        </w:rPr>
        <w:t>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w:t>
      </w:r>
      <w:r w:rsidR="008943F6" w:rsidRPr="0088057D">
        <w:rPr>
          <w:rFonts w:ascii="Times New Roman" w:hAnsi="Times New Roman"/>
          <w:sz w:val="23"/>
          <w:szCs w:val="23"/>
        </w:rPr>
        <w:t xml:space="preserve"> </w:t>
      </w:r>
      <w:r w:rsidR="00563AE7" w:rsidRPr="0088057D">
        <w:rPr>
          <w:rFonts w:ascii="Times New Roman" w:hAnsi="Times New Roman"/>
          <w:sz w:val="23"/>
          <w:szCs w:val="23"/>
        </w:rPr>
        <w:t xml:space="preserve">изготовителя Товара, юридический адрес изготовителя Товара, дата изготовления Товара, серийный номер Товара. </w:t>
      </w:r>
      <w:r w:rsidR="0088057D" w:rsidRPr="0088057D">
        <w:rPr>
          <w:rFonts w:ascii="Times New Roman" w:hAnsi="Times New Roman"/>
          <w:sz w:val="23"/>
          <w:szCs w:val="23"/>
        </w:rPr>
        <w:t>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rsidR="00571E20" w:rsidRPr="0088057D" w:rsidRDefault="00571E20" w:rsidP="0088057D">
      <w:pPr>
        <w:pStyle w:val="af2"/>
        <w:spacing w:after="0" w:line="240" w:lineRule="auto"/>
        <w:ind w:left="0"/>
        <w:jc w:val="both"/>
        <w:rPr>
          <w:rFonts w:ascii="Times New Roman" w:hAnsi="Times New Roman"/>
          <w:sz w:val="23"/>
          <w:szCs w:val="23"/>
        </w:rPr>
      </w:pPr>
      <w:r w:rsidRPr="0088057D">
        <w:rPr>
          <w:rFonts w:ascii="Times New Roman" w:hAnsi="Times New Roman"/>
          <w:b/>
          <w:sz w:val="23"/>
          <w:szCs w:val="23"/>
        </w:rPr>
        <w:t>2.5.</w:t>
      </w:r>
      <w:r w:rsidRPr="0088057D">
        <w:rPr>
          <w:rFonts w:ascii="Times New Roman" w:hAnsi="Times New Roman"/>
          <w:sz w:val="23"/>
          <w:szCs w:val="23"/>
        </w:rPr>
        <w:tab/>
        <w:t xml:space="preserve">Поставщик обязуется, при поставке Товара, направлять в адрес Покупателя комплект документов, в который входят: </w:t>
      </w:r>
    </w:p>
    <w:p w:rsidR="00571E20" w:rsidRPr="0088057D" w:rsidRDefault="00571E20" w:rsidP="0088057D">
      <w:pPr>
        <w:numPr>
          <w:ilvl w:val="0"/>
          <w:numId w:val="15"/>
        </w:numPr>
        <w:tabs>
          <w:tab w:val="left" w:pos="284"/>
          <w:tab w:val="left" w:pos="426"/>
        </w:tabs>
        <w:ind w:left="0" w:firstLine="0"/>
        <w:contextualSpacing/>
        <w:jc w:val="both"/>
        <w:rPr>
          <w:sz w:val="23"/>
          <w:szCs w:val="23"/>
        </w:rPr>
      </w:pPr>
      <w:r w:rsidRPr="0088057D">
        <w:rPr>
          <w:sz w:val="23"/>
          <w:szCs w:val="23"/>
        </w:rPr>
        <w:t>товарная накладная (ТОРГ-12)/УПД на соответствующий Товар на дату поставки – в 2 (двух) экземплярах;</w:t>
      </w:r>
    </w:p>
    <w:p w:rsidR="00571E20" w:rsidRPr="0088057D" w:rsidRDefault="00571E20" w:rsidP="0088057D">
      <w:pPr>
        <w:numPr>
          <w:ilvl w:val="0"/>
          <w:numId w:val="15"/>
        </w:numPr>
        <w:tabs>
          <w:tab w:val="left" w:pos="0"/>
          <w:tab w:val="left" w:pos="284"/>
          <w:tab w:val="left" w:pos="426"/>
        </w:tabs>
        <w:ind w:left="0" w:firstLine="0"/>
        <w:contextualSpacing/>
        <w:jc w:val="both"/>
        <w:rPr>
          <w:sz w:val="23"/>
          <w:szCs w:val="23"/>
        </w:rPr>
      </w:pPr>
      <w:r w:rsidRPr="0088057D">
        <w:rPr>
          <w:sz w:val="23"/>
          <w:szCs w:val="23"/>
        </w:rPr>
        <w:t>товарно-транспортная накладная;</w:t>
      </w:r>
    </w:p>
    <w:p w:rsidR="00571E20" w:rsidRPr="0088057D" w:rsidRDefault="00571E20" w:rsidP="0088057D">
      <w:pPr>
        <w:numPr>
          <w:ilvl w:val="0"/>
          <w:numId w:val="15"/>
        </w:numPr>
        <w:tabs>
          <w:tab w:val="left" w:pos="0"/>
          <w:tab w:val="left" w:pos="284"/>
          <w:tab w:val="left" w:pos="426"/>
        </w:tabs>
        <w:ind w:left="0" w:firstLine="0"/>
        <w:contextualSpacing/>
        <w:jc w:val="both"/>
        <w:rPr>
          <w:sz w:val="23"/>
          <w:szCs w:val="23"/>
        </w:rPr>
      </w:pPr>
      <w:r w:rsidRPr="0088057D">
        <w:rPr>
          <w:sz w:val="23"/>
          <w:szCs w:val="23"/>
        </w:rPr>
        <w:t>счет</w:t>
      </w:r>
      <w:r w:rsidR="00EB6A62">
        <w:rPr>
          <w:sz w:val="23"/>
          <w:szCs w:val="23"/>
        </w:rPr>
        <w:t xml:space="preserve">, </w:t>
      </w:r>
      <w:r w:rsidRPr="0088057D">
        <w:rPr>
          <w:sz w:val="23"/>
          <w:szCs w:val="23"/>
        </w:rPr>
        <w:t>счет-фактура/УПД;</w:t>
      </w:r>
    </w:p>
    <w:p w:rsidR="00571E20" w:rsidRPr="004B72C2" w:rsidRDefault="00571E20" w:rsidP="0088057D">
      <w:pPr>
        <w:pStyle w:val="a3"/>
        <w:numPr>
          <w:ilvl w:val="0"/>
          <w:numId w:val="15"/>
        </w:numPr>
        <w:tabs>
          <w:tab w:val="left" w:pos="284"/>
        </w:tabs>
        <w:ind w:left="0" w:firstLine="0"/>
        <w:jc w:val="both"/>
        <w:rPr>
          <w:sz w:val="23"/>
          <w:szCs w:val="23"/>
        </w:rPr>
      </w:pPr>
      <w:r w:rsidRPr="0088057D">
        <w:rPr>
          <w:sz w:val="23"/>
          <w:szCs w:val="23"/>
        </w:rPr>
        <w:t>паспорт на Товар в соответствии</w:t>
      </w:r>
      <w:r w:rsidRPr="004B72C2">
        <w:rPr>
          <w:sz w:val="23"/>
          <w:szCs w:val="23"/>
        </w:rPr>
        <w:t xml:space="preserve"> с Национальным стандартом РФ ГОСТ Р 2.105-2019 «Единая система конструкторской документации. Общие требования к текстовым документам»;</w:t>
      </w:r>
    </w:p>
    <w:p w:rsidR="00571E20" w:rsidRPr="004B72C2" w:rsidRDefault="00571E20" w:rsidP="00571E20">
      <w:pPr>
        <w:numPr>
          <w:ilvl w:val="0"/>
          <w:numId w:val="15"/>
        </w:numPr>
        <w:tabs>
          <w:tab w:val="left" w:pos="284"/>
          <w:tab w:val="left" w:pos="426"/>
        </w:tabs>
        <w:ind w:left="0" w:firstLine="0"/>
        <w:contextualSpacing/>
        <w:jc w:val="both"/>
        <w:rPr>
          <w:sz w:val="23"/>
          <w:szCs w:val="23"/>
        </w:rPr>
      </w:pPr>
      <w:r w:rsidRPr="004B72C2">
        <w:rPr>
          <w:bCs/>
          <w:sz w:val="23"/>
          <w:szCs w:val="23"/>
        </w:rPr>
        <w:t>сертификаты соответствия или иные документы, подтверждающие качество Товара.</w:t>
      </w:r>
    </w:p>
    <w:p w:rsidR="00571E20" w:rsidRDefault="00571E20" w:rsidP="00571E20">
      <w:pPr>
        <w:tabs>
          <w:tab w:val="left" w:pos="567"/>
        </w:tabs>
        <w:jc w:val="both"/>
        <w:rPr>
          <w:bCs/>
          <w:sz w:val="23"/>
          <w:szCs w:val="23"/>
        </w:rPr>
      </w:pPr>
      <w:r w:rsidRPr="004B72C2">
        <w:rPr>
          <w:bCs/>
          <w:sz w:val="23"/>
          <w:szCs w:val="23"/>
        </w:rPr>
        <w:t>Отсутствие документа, подтверждающего качество Товара, дает Покупателю право считать поставку непроизведенной.</w:t>
      </w:r>
    </w:p>
    <w:p w:rsidR="008B42A0" w:rsidRPr="004B72C2" w:rsidRDefault="008B42A0" w:rsidP="000B0F8E">
      <w:pPr>
        <w:pStyle w:val="a3"/>
        <w:jc w:val="both"/>
        <w:rPr>
          <w:sz w:val="23"/>
          <w:szCs w:val="23"/>
        </w:rPr>
      </w:pPr>
      <w:r w:rsidRPr="004B72C2">
        <w:rPr>
          <w:b/>
          <w:sz w:val="23"/>
          <w:szCs w:val="23"/>
        </w:rPr>
        <w:t xml:space="preserve">2.6. </w:t>
      </w:r>
      <w:r w:rsidRPr="004B72C2">
        <w:rPr>
          <w:sz w:val="23"/>
          <w:szCs w:val="23"/>
          <w:shd w:val="clear" w:color="auto" w:fill="FFFFFF"/>
        </w:rPr>
        <w:t>Пунктом поставки Товара по настоящему Договору является</w:t>
      </w:r>
      <w:r w:rsidRPr="004B72C2">
        <w:rPr>
          <w:sz w:val="23"/>
          <w:szCs w:val="23"/>
        </w:rPr>
        <w:t xml:space="preserve"> </w:t>
      </w:r>
      <w:r w:rsidR="0044720D" w:rsidRPr="004B72C2">
        <w:rPr>
          <w:sz w:val="23"/>
          <w:szCs w:val="23"/>
        </w:rPr>
        <w:t>склад Покупателя</w:t>
      </w:r>
      <w:r w:rsidR="006402A8" w:rsidRPr="004B72C2">
        <w:rPr>
          <w:sz w:val="23"/>
          <w:szCs w:val="23"/>
        </w:rPr>
        <w:t>,</w:t>
      </w:r>
      <w:r w:rsidR="0044720D" w:rsidRPr="004B72C2">
        <w:rPr>
          <w:sz w:val="23"/>
          <w:szCs w:val="23"/>
        </w:rPr>
        <w:t xml:space="preserve"> </w:t>
      </w:r>
      <w:r w:rsidR="00EB6A62">
        <w:rPr>
          <w:sz w:val="23"/>
          <w:szCs w:val="23"/>
        </w:rPr>
        <w:t>расположенный</w:t>
      </w:r>
      <w:r w:rsidR="0044720D" w:rsidRPr="004B72C2">
        <w:rPr>
          <w:sz w:val="23"/>
          <w:szCs w:val="23"/>
        </w:rPr>
        <w:t xml:space="preserve"> по адресу: </w:t>
      </w:r>
      <w:r w:rsidR="00D96965" w:rsidRPr="004B72C2">
        <w:rPr>
          <w:sz w:val="23"/>
          <w:szCs w:val="23"/>
        </w:rPr>
        <w:t>ул. 2П-2, № 6, Панель 12, Западный промышленный узел, г. Нижневартовск, Ханты–Мансийский автономный округ – Югра, Тюменская область, Российская Федерация</w:t>
      </w:r>
      <w:r w:rsidR="00826233" w:rsidRPr="003D38CF">
        <w:rPr>
          <w:sz w:val="23"/>
          <w:szCs w:val="23"/>
        </w:rPr>
        <w:t xml:space="preserve">. </w:t>
      </w:r>
      <w:r w:rsidR="006402A8" w:rsidRPr="003D38CF">
        <w:rPr>
          <w:bCs/>
          <w:sz w:val="23"/>
          <w:szCs w:val="23"/>
        </w:rPr>
        <w:t>Поставка Т</w:t>
      </w:r>
      <w:r w:rsidR="00826233" w:rsidRPr="003D38CF">
        <w:rPr>
          <w:bCs/>
          <w:sz w:val="23"/>
          <w:szCs w:val="23"/>
        </w:rPr>
        <w:t>овара производится силами и за счет Поставщика</w:t>
      </w:r>
      <w:r w:rsidR="00504B7D" w:rsidRPr="003D38CF">
        <w:rPr>
          <w:sz w:val="23"/>
          <w:szCs w:val="23"/>
        </w:rPr>
        <w:t xml:space="preserve"> крытым</w:t>
      </w:r>
      <w:r w:rsidR="00826233" w:rsidRPr="003D38CF">
        <w:rPr>
          <w:bCs/>
          <w:sz w:val="23"/>
          <w:szCs w:val="23"/>
        </w:rPr>
        <w:t xml:space="preserve"> автомобильным транспортом.</w:t>
      </w:r>
    </w:p>
    <w:p w:rsidR="0044720D" w:rsidRPr="004B72C2" w:rsidRDefault="0044720D" w:rsidP="00504B7D">
      <w:pPr>
        <w:ind w:firstLine="426"/>
        <w:jc w:val="both"/>
        <w:rPr>
          <w:sz w:val="23"/>
          <w:szCs w:val="23"/>
        </w:rPr>
      </w:pPr>
      <w:r w:rsidRPr="004B72C2">
        <w:rPr>
          <w:sz w:val="23"/>
          <w:szCs w:val="23"/>
        </w:rPr>
        <w:t>Поставщик обязан уведомить Покупателя о предполагаемой дате и времени поставки  письменно пос</w:t>
      </w:r>
      <w:r w:rsidR="00C530AD" w:rsidRPr="004B72C2">
        <w:rPr>
          <w:sz w:val="23"/>
          <w:szCs w:val="23"/>
        </w:rPr>
        <w:t>редство</w:t>
      </w:r>
      <w:r w:rsidRPr="004B72C2">
        <w:rPr>
          <w:sz w:val="23"/>
          <w:szCs w:val="23"/>
        </w:rPr>
        <w:t>м факсимильной связи и (или) по электронной почте не менее</w:t>
      </w:r>
      <w:proofErr w:type="gramStart"/>
      <w:r w:rsidRPr="004B72C2">
        <w:rPr>
          <w:sz w:val="23"/>
          <w:szCs w:val="23"/>
        </w:rPr>
        <w:t>,</w:t>
      </w:r>
      <w:proofErr w:type="gramEnd"/>
      <w:r w:rsidRPr="004B72C2">
        <w:rPr>
          <w:sz w:val="23"/>
          <w:szCs w:val="23"/>
        </w:rPr>
        <w:t xml:space="preserve"> чем за 24 (двадцать четыре) часа до </w:t>
      </w:r>
      <w:r w:rsidR="000A7599" w:rsidRPr="004B72C2">
        <w:rPr>
          <w:sz w:val="23"/>
          <w:szCs w:val="23"/>
        </w:rPr>
        <w:t>даты</w:t>
      </w:r>
      <w:r w:rsidRPr="004B72C2">
        <w:rPr>
          <w:sz w:val="23"/>
          <w:szCs w:val="23"/>
        </w:rPr>
        <w:t xml:space="preserve"> поставки Товара.</w:t>
      </w:r>
    </w:p>
    <w:p w:rsidR="008B42A0" w:rsidRPr="004B72C2" w:rsidRDefault="008B42A0" w:rsidP="000B0F8E">
      <w:pPr>
        <w:tabs>
          <w:tab w:val="num" w:pos="374"/>
        </w:tabs>
        <w:jc w:val="both"/>
        <w:rPr>
          <w:sz w:val="23"/>
          <w:szCs w:val="23"/>
        </w:rPr>
      </w:pPr>
      <w:r w:rsidRPr="004B72C2">
        <w:rPr>
          <w:b/>
          <w:sz w:val="23"/>
          <w:szCs w:val="23"/>
        </w:rPr>
        <w:t>2.7.</w:t>
      </w:r>
      <w:r w:rsidRPr="004B72C2">
        <w:rPr>
          <w:sz w:val="23"/>
          <w:szCs w:val="23"/>
        </w:rPr>
        <w:t xml:space="preserve">  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8B42A0" w:rsidRPr="004B72C2" w:rsidRDefault="008B42A0" w:rsidP="00504B7D">
      <w:pPr>
        <w:ind w:firstLine="426"/>
        <w:jc w:val="both"/>
        <w:rPr>
          <w:sz w:val="23"/>
          <w:szCs w:val="23"/>
        </w:rPr>
      </w:pPr>
      <w:r w:rsidRPr="004B72C2">
        <w:rPr>
          <w:sz w:val="23"/>
          <w:szCs w:val="23"/>
        </w:rPr>
        <w:lastRenderedPageBreak/>
        <w:t>Приемка Товара по количеству и сохранности упаковки производится Покупателем при получении Товара, - в день получения Товара, по качеству – при вскрыт</w:t>
      </w:r>
      <w:r w:rsidR="00EB6A62">
        <w:rPr>
          <w:sz w:val="23"/>
          <w:szCs w:val="23"/>
        </w:rPr>
        <w:t>ии упаковки Товара - в течение 5</w:t>
      </w:r>
      <w:r w:rsidRPr="004B72C2">
        <w:rPr>
          <w:sz w:val="23"/>
          <w:szCs w:val="23"/>
        </w:rPr>
        <w:t xml:space="preserve"> (</w:t>
      </w:r>
      <w:r w:rsidR="00EB6A62">
        <w:rPr>
          <w:sz w:val="23"/>
          <w:szCs w:val="23"/>
        </w:rPr>
        <w:t>пяти</w:t>
      </w:r>
      <w:r w:rsidRPr="004B72C2">
        <w:rPr>
          <w:sz w:val="23"/>
          <w:szCs w:val="23"/>
        </w:rPr>
        <w:t>) рабочих дней с момента получения Товара.</w:t>
      </w:r>
    </w:p>
    <w:p w:rsidR="00563AE7" w:rsidRPr="004B72C2" w:rsidRDefault="006402A8" w:rsidP="00504B7D">
      <w:pPr>
        <w:widowControl w:val="0"/>
        <w:autoSpaceDE w:val="0"/>
        <w:autoSpaceDN w:val="0"/>
        <w:adjustRightInd w:val="0"/>
        <w:ind w:firstLine="426"/>
        <w:jc w:val="both"/>
        <w:rPr>
          <w:b/>
          <w:sz w:val="23"/>
          <w:szCs w:val="23"/>
        </w:rPr>
      </w:pPr>
      <w:r w:rsidRPr="004B72C2">
        <w:rPr>
          <w:sz w:val="23"/>
          <w:szCs w:val="23"/>
        </w:rPr>
        <w:t xml:space="preserve">Приемка Товара осуществляется путем </w:t>
      </w:r>
      <w:r w:rsidR="00563AE7" w:rsidRPr="004B72C2">
        <w:rPr>
          <w:sz w:val="23"/>
          <w:szCs w:val="23"/>
        </w:rPr>
        <w:t>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8B42A0" w:rsidRPr="004B72C2" w:rsidRDefault="008B42A0" w:rsidP="00504B7D">
      <w:pPr>
        <w:jc w:val="both"/>
        <w:rPr>
          <w:sz w:val="23"/>
          <w:szCs w:val="23"/>
        </w:rPr>
      </w:pPr>
      <w:r w:rsidRPr="004B72C2">
        <w:rPr>
          <w:b/>
          <w:sz w:val="23"/>
          <w:szCs w:val="23"/>
        </w:rPr>
        <w:t>2.8.</w:t>
      </w:r>
      <w:r w:rsidRPr="004B72C2">
        <w:rPr>
          <w:sz w:val="23"/>
          <w:szCs w:val="23"/>
        </w:rPr>
        <w:t xml:space="preserve"> В случае, если Покупатель имеет претензии к </w:t>
      </w:r>
      <w:r w:rsidRPr="004B72C2">
        <w:rPr>
          <w:spacing w:val="-4"/>
          <w:sz w:val="23"/>
          <w:szCs w:val="23"/>
        </w:rPr>
        <w:t xml:space="preserve">количеству и сохранности упаковки поставленного по настоящему Договору Товара, </w:t>
      </w:r>
      <w:r w:rsidRPr="004B72C2">
        <w:rPr>
          <w:sz w:val="23"/>
          <w:szCs w:val="23"/>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rsidR="008B42A0" w:rsidRPr="004B72C2" w:rsidRDefault="008B42A0" w:rsidP="00504B7D">
      <w:pPr>
        <w:ind w:firstLine="426"/>
        <w:jc w:val="both"/>
        <w:rPr>
          <w:sz w:val="23"/>
          <w:szCs w:val="23"/>
        </w:rPr>
      </w:pPr>
      <w:r w:rsidRPr="004B72C2">
        <w:rPr>
          <w:sz w:val="23"/>
          <w:szCs w:val="23"/>
        </w:rPr>
        <w:t>В случае, если Покупатель имеет претензии к</w:t>
      </w:r>
      <w:r w:rsidRPr="004B72C2">
        <w:rPr>
          <w:spacing w:val="-4"/>
          <w:sz w:val="23"/>
          <w:szCs w:val="23"/>
        </w:rPr>
        <w:t xml:space="preserve"> качеству и комплектности поставленного по настоящему Договору Товара, </w:t>
      </w:r>
      <w:r w:rsidRPr="004B72C2">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B42A0" w:rsidRPr="004B72C2" w:rsidRDefault="008B42A0" w:rsidP="00504B7D">
      <w:pPr>
        <w:ind w:firstLine="426"/>
        <w:jc w:val="both"/>
        <w:rPr>
          <w:sz w:val="23"/>
          <w:szCs w:val="23"/>
        </w:rPr>
      </w:pPr>
      <w:r w:rsidRPr="004B72C2">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w:t>
      </w:r>
      <w:bookmarkStart w:id="0" w:name="_GoBack"/>
      <w:bookmarkEnd w:id="0"/>
      <w:r w:rsidRPr="004B72C2">
        <w:rPr>
          <w:sz w:val="23"/>
          <w:szCs w:val="23"/>
        </w:rPr>
        <w:t>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4B72C2" w:rsidRDefault="008B42A0" w:rsidP="00504B7D">
      <w:pPr>
        <w:pStyle w:val="a9"/>
        <w:spacing w:after="0"/>
        <w:ind w:left="0" w:firstLine="426"/>
        <w:jc w:val="both"/>
        <w:rPr>
          <w:iCs/>
          <w:sz w:val="23"/>
          <w:szCs w:val="23"/>
        </w:rPr>
      </w:pPr>
      <w:r w:rsidRPr="004B72C2">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4B72C2" w:rsidRDefault="008B42A0" w:rsidP="00504B7D">
      <w:pPr>
        <w:ind w:firstLine="426"/>
        <w:jc w:val="both"/>
        <w:rPr>
          <w:sz w:val="23"/>
          <w:szCs w:val="23"/>
        </w:rPr>
      </w:pPr>
      <w:r w:rsidRPr="004B72C2">
        <w:rPr>
          <w:sz w:val="23"/>
          <w:szCs w:val="23"/>
        </w:rPr>
        <w:t>Покупатель вправе требовать от Поставщика, а Поставщик обязуется возместить все затраты по замене некачественного Товара, включая з</w:t>
      </w:r>
      <w:r w:rsidR="00AC4D3F">
        <w:rPr>
          <w:sz w:val="23"/>
          <w:szCs w:val="23"/>
        </w:rPr>
        <w:t>атраты по хранению и погрузочн</w:t>
      </w:r>
      <w:r w:rsidR="00AC4D3F" w:rsidRPr="00AC4D3F">
        <w:rPr>
          <w:sz w:val="23"/>
          <w:szCs w:val="23"/>
        </w:rPr>
        <w:t xml:space="preserve">ым </w:t>
      </w:r>
      <w:r w:rsidRPr="004B72C2">
        <w:rPr>
          <w:sz w:val="23"/>
          <w:szCs w:val="23"/>
        </w:rPr>
        <w:t xml:space="preserve"> работам.</w:t>
      </w:r>
    </w:p>
    <w:p w:rsidR="008B42A0" w:rsidRPr="004B72C2" w:rsidRDefault="008B42A0" w:rsidP="000B0F8E">
      <w:pPr>
        <w:tabs>
          <w:tab w:val="left" w:pos="567"/>
        </w:tabs>
        <w:jc w:val="both"/>
        <w:rPr>
          <w:sz w:val="23"/>
          <w:szCs w:val="23"/>
        </w:rPr>
      </w:pPr>
      <w:r w:rsidRPr="004B72C2">
        <w:rPr>
          <w:b/>
          <w:sz w:val="23"/>
          <w:szCs w:val="23"/>
        </w:rPr>
        <w:t>2.9.</w:t>
      </w:r>
      <w:r w:rsidRPr="004B72C2">
        <w:rPr>
          <w:sz w:val="23"/>
          <w:szCs w:val="23"/>
        </w:rPr>
        <w:t xml:space="preserve"> </w:t>
      </w:r>
      <w:r w:rsidRPr="004B72C2">
        <w:rPr>
          <w:spacing w:val="-1"/>
          <w:sz w:val="23"/>
          <w:szCs w:val="23"/>
        </w:rPr>
        <w:tab/>
      </w:r>
      <w:r w:rsidRPr="004B72C2">
        <w:rPr>
          <w:spacing w:val="-3"/>
          <w:sz w:val="23"/>
          <w:szCs w:val="23"/>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4B72C2" w:rsidRDefault="008B42A0" w:rsidP="000B0F8E">
      <w:pPr>
        <w:jc w:val="both"/>
        <w:rPr>
          <w:sz w:val="23"/>
          <w:szCs w:val="23"/>
        </w:rPr>
      </w:pPr>
      <w:r w:rsidRPr="004B72C2">
        <w:rPr>
          <w:b/>
          <w:sz w:val="23"/>
          <w:szCs w:val="23"/>
        </w:rPr>
        <w:t>2.10.</w:t>
      </w:r>
      <w:r w:rsidRPr="004B72C2">
        <w:rPr>
          <w:sz w:val="23"/>
          <w:szCs w:val="23"/>
        </w:rPr>
        <w:t xml:space="preserve"> Датой поставки является дата подписания обеими Сторонами товарной накладной (ТОРГ-12)/УПД.</w:t>
      </w:r>
    </w:p>
    <w:p w:rsidR="008B42A0" w:rsidRPr="004B72C2" w:rsidRDefault="008B42A0" w:rsidP="000B0F8E">
      <w:pPr>
        <w:jc w:val="both"/>
        <w:rPr>
          <w:sz w:val="23"/>
          <w:szCs w:val="23"/>
        </w:rPr>
      </w:pPr>
      <w:r w:rsidRPr="004B72C2">
        <w:rPr>
          <w:b/>
          <w:sz w:val="23"/>
          <w:szCs w:val="23"/>
        </w:rPr>
        <w:t>2.11.</w:t>
      </w:r>
      <w:r w:rsidRPr="004B72C2">
        <w:rPr>
          <w:sz w:val="23"/>
          <w:szCs w:val="23"/>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140BEA" w:rsidRPr="004B72C2" w:rsidRDefault="008B42A0" w:rsidP="000B0F8E">
      <w:pPr>
        <w:tabs>
          <w:tab w:val="left" w:pos="494"/>
        </w:tabs>
        <w:ind w:left="5"/>
        <w:jc w:val="both"/>
        <w:rPr>
          <w:spacing w:val="-3"/>
          <w:sz w:val="23"/>
          <w:szCs w:val="23"/>
        </w:rPr>
      </w:pPr>
      <w:r w:rsidRPr="004B72C2">
        <w:rPr>
          <w:spacing w:val="-3"/>
          <w:sz w:val="23"/>
          <w:szCs w:val="23"/>
        </w:rPr>
        <w:tab/>
      </w:r>
    </w:p>
    <w:p w:rsidR="008B42A0" w:rsidRPr="004B72C2" w:rsidRDefault="008B42A0" w:rsidP="000B0F8E">
      <w:pPr>
        <w:jc w:val="center"/>
        <w:rPr>
          <w:b/>
          <w:bCs/>
          <w:sz w:val="23"/>
          <w:szCs w:val="23"/>
        </w:rPr>
      </w:pPr>
      <w:r w:rsidRPr="004B72C2">
        <w:rPr>
          <w:b/>
          <w:bCs/>
          <w:sz w:val="23"/>
          <w:szCs w:val="23"/>
        </w:rPr>
        <w:t>3.</w:t>
      </w:r>
      <w:r w:rsidR="00C530AD" w:rsidRPr="004B72C2">
        <w:rPr>
          <w:b/>
          <w:bCs/>
          <w:sz w:val="23"/>
          <w:szCs w:val="23"/>
        </w:rPr>
        <w:t xml:space="preserve">  </w:t>
      </w:r>
      <w:r w:rsidRPr="004B72C2">
        <w:rPr>
          <w:b/>
          <w:bCs/>
          <w:sz w:val="23"/>
          <w:szCs w:val="23"/>
        </w:rPr>
        <w:t>Порядок  расчетов</w:t>
      </w:r>
    </w:p>
    <w:p w:rsidR="00C530AD" w:rsidRPr="004B72C2" w:rsidRDefault="008B42A0" w:rsidP="000B0F8E">
      <w:pPr>
        <w:tabs>
          <w:tab w:val="left" w:pos="2970"/>
        </w:tabs>
        <w:jc w:val="both"/>
        <w:rPr>
          <w:sz w:val="23"/>
          <w:szCs w:val="23"/>
        </w:rPr>
      </w:pPr>
      <w:r w:rsidRPr="004B72C2">
        <w:rPr>
          <w:b/>
          <w:sz w:val="23"/>
          <w:szCs w:val="23"/>
        </w:rPr>
        <w:t>3.1.</w:t>
      </w:r>
      <w:r w:rsidRPr="004B72C2">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006E78B4" w:rsidRPr="004B72C2">
        <w:rPr>
          <w:sz w:val="23"/>
          <w:szCs w:val="23"/>
        </w:rPr>
        <w:t>______</w:t>
      </w:r>
      <w:r w:rsidR="00C530AD" w:rsidRPr="004B72C2">
        <w:rPr>
          <w:sz w:val="23"/>
          <w:szCs w:val="23"/>
        </w:rPr>
        <w:t>_</w:t>
      </w:r>
      <w:r w:rsidR="006E78B4" w:rsidRPr="004B72C2">
        <w:rPr>
          <w:sz w:val="23"/>
          <w:szCs w:val="23"/>
        </w:rPr>
        <w:t xml:space="preserve"> руб</w:t>
      </w:r>
      <w:proofErr w:type="gramStart"/>
      <w:r w:rsidR="006E78B4" w:rsidRPr="004B72C2">
        <w:rPr>
          <w:sz w:val="23"/>
          <w:szCs w:val="23"/>
        </w:rPr>
        <w:t>.</w:t>
      </w:r>
      <w:r w:rsidR="00C530AD" w:rsidRPr="004B72C2">
        <w:rPr>
          <w:sz w:val="23"/>
          <w:szCs w:val="23"/>
        </w:rPr>
        <w:t xml:space="preserve"> </w:t>
      </w:r>
      <w:r w:rsidR="006E78B4" w:rsidRPr="004B72C2">
        <w:rPr>
          <w:sz w:val="23"/>
          <w:szCs w:val="23"/>
        </w:rPr>
        <w:t>(_______)</w:t>
      </w:r>
      <w:r w:rsidR="00CB7749" w:rsidRPr="004B72C2">
        <w:rPr>
          <w:sz w:val="23"/>
          <w:szCs w:val="23"/>
        </w:rPr>
        <w:t xml:space="preserve"> </w:t>
      </w:r>
      <w:proofErr w:type="gramEnd"/>
      <w:r w:rsidR="00CB7749" w:rsidRPr="004B72C2">
        <w:rPr>
          <w:sz w:val="23"/>
          <w:szCs w:val="23"/>
        </w:rPr>
        <w:t xml:space="preserve">без учета НДС </w:t>
      </w:r>
      <w:r w:rsidR="00B021AD" w:rsidRPr="004B72C2">
        <w:rPr>
          <w:sz w:val="23"/>
          <w:szCs w:val="23"/>
        </w:rPr>
        <w:t>20</w:t>
      </w:r>
      <w:r w:rsidR="00CB7749" w:rsidRPr="004B72C2">
        <w:rPr>
          <w:sz w:val="23"/>
          <w:szCs w:val="23"/>
        </w:rPr>
        <w:t>%</w:t>
      </w:r>
      <w:r w:rsidR="006E78B4" w:rsidRPr="004B72C2">
        <w:rPr>
          <w:sz w:val="23"/>
          <w:szCs w:val="23"/>
        </w:rPr>
        <w:t xml:space="preserve">, кроме того НДС </w:t>
      </w:r>
      <w:r w:rsidR="00B021AD" w:rsidRPr="004B72C2">
        <w:rPr>
          <w:sz w:val="23"/>
          <w:szCs w:val="23"/>
        </w:rPr>
        <w:t>20</w:t>
      </w:r>
      <w:r w:rsidR="006E78B4" w:rsidRPr="004B72C2">
        <w:rPr>
          <w:sz w:val="23"/>
          <w:szCs w:val="23"/>
        </w:rPr>
        <w:t xml:space="preserve">% - </w:t>
      </w:r>
      <w:r w:rsidR="005B518B">
        <w:rPr>
          <w:sz w:val="23"/>
          <w:szCs w:val="23"/>
        </w:rPr>
        <w:t>______</w:t>
      </w:r>
      <w:r w:rsidR="00C530AD" w:rsidRPr="004B72C2">
        <w:rPr>
          <w:sz w:val="23"/>
          <w:szCs w:val="23"/>
        </w:rPr>
        <w:t>_</w:t>
      </w:r>
      <w:r w:rsidR="006E78B4" w:rsidRPr="004B72C2">
        <w:rPr>
          <w:sz w:val="23"/>
          <w:szCs w:val="23"/>
        </w:rPr>
        <w:t xml:space="preserve">_ </w:t>
      </w:r>
      <w:r w:rsidR="00C530AD" w:rsidRPr="004B72C2">
        <w:rPr>
          <w:sz w:val="23"/>
          <w:szCs w:val="23"/>
        </w:rPr>
        <w:t xml:space="preserve"> </w:t>
      </w:r>
      <w:r w:rsidR="006E78B4" w:rsidRPr="004B72C2">
        <w:rPr>
          <w:sz w:val="23"/>
          <w:szCs w:val="23"/>
        </w:rPr>
        <w:t>руб.</w:t>
      </w:r>
      <w:r w:rsidR="00C530AD" w:rsidRPr="004B72C2">
        <w:rPr>
          <w:sz w:val="23"/>
          <w:szCs w:val="23"/>
        </w:rPr>
        <w:t xml:space="preserve"> (_______</w:t>
      </w:r>
      <w:r w:rsidR="006E78B4" w:rsidRPr="004B72C2">
        <w:rPr>
          <w:sz w:val="23"/>
          <w:szCs w:val="23"/>
        </w:rPr>
        <w:t xml:space="preserve">). </w:t>
      </w:r>
    </w:p>
    <w:p w:rsidR="006E78B4" w:rsidRPr="004B72C2" w:rsidRDefault="006E78B4" w:rsidP="000B0F8E">
      <w:pPr>
        <w:tabs>
          <w:tab w:val="left" w:pos="2970"/>
        </w:tabs>
        <w:jc w:val="both"/>
        <w:rPr>
          <w:sz w:val="23"/>
          <w:szCs w:val="23"/>
        </w:rPr>
      </w:pPr>
      <w:r w:rsidRPr="004B72C2">
        <w:rPr>
          <w:b/>
          <w:sz w:val="23"/>
          <w:szCs w:val="23"/>
        </w:rPr>
        <w:t xml:space="preserve">Итого с НДС </w:t>
      </w:r>
      <w:r w:rsidR="00B021AD" w:rsidRPr="004B72C2">
        <w:rPr>
          <w:b/>
          <w:sz w:val="23"/>
          <w:szCs w:val="23"/>
        </w:rPr>
        <w:t>20</w:t>
      </w:r>
      <w:r w:rsidRPr="004B72C2">
        <w:rPr>
          <w:b/>
          <w:sz w:val="23"/>
          <w:szCs w:val="23"/>
        </w:rPr>
        <w:t>%</w:t>
      </w:r>
      <w:r w:rsidR="002C3315" w:rsidRPr="002E58F1">
        <w:rPr>
          <w:b/>
          <w:sz w:val="23"/>
          <w:szCs w:val="23"/>
        </w:rPr>
        <w:t xml:space="preserve"> </w:t>
      </w:r>
      <w:r w:rsidRPr="004B72C2">
        <w:rPr>
          <w:b/>
          <w:sz w:val="23"/>
          <w:szCs w:val="23"/>
        </w:rPr>
        <w:t xml:space="preserve"> ______</w:t>
      </w:r>
      <w:r w:rsidR="00C530AD" w:rsidRPr="004B72C2">
        <w:rPr>
          <w:b/>
          <w:sz w:val="23"/>
          <w:szCs w:val="23"/>
        </w:rPr>
        <w:t>_________________</w:t>
      </w:r>
      <w:r w:rsidR="00C530AD" w:rsidRPr="004B72C2">
        <w:rPr>
          <w:sz w:val="23"/>
          <w:szCs w:val="23"/>
        </w:rPr>
        <w:t xml:space="preserve">  </w:t>
      </w:r>
      <w:r w:rsidRPr="004B72C2">
        <w:rPr>
          <w:b/>
          <w:sz w:val="23"/>
          <w:szCs w:val="23"/>
        </w:rPr>
        <w:t>руб</w:t>
      </w:r>
      <w:proofErr w:type="gramStart"/>
      <w:r w:rsidRPr="004B72C2">
        <w:rPr>
          <w:b/>
          <w:sz w:val="23"/>
          <w:szCs w:val="23"/>
        </w:rPr>
        <w:t>.</w:t>
      </w:r>
      <w:r w:rsidR="002C3315" w:rsidRPr="004B72C2">
        <w:rPr>
          <w:sz w:val="23"/>
          <w:szCs w:val="23"/>
        </w:rPr>
        <w:t xml:space="preserve"> (____________________</w:t>
      </w:r>
      <w:r w:rsidRPr="004B72C2">
        <w:rPr>
          <w:sz w:val="23"/>
          <w:szCs w:val="23"/>
        </w:rPr>
        <w:t>).</w:t>
      </w:r>
      <w:proofErr w:type="gramEnd"/>
    </w:p>
    <w:p w:rsidR="00544E9E" w:rsidRPr="004B72C2" w:rsidRDefault="00544E9E" w:rsidP="00544E9E">
      <w:pPr>
        <w:tabs>
          <w:tab w:val="left" w:pos="567"/>
        </w:tabs>
        <w:jc w:val="both"/>
        <w:rPr>
          <w:sz w:val="23"/>
          <w:szCs w:val="23"/>
        </w:rPr>
      </w:pPr>
      <w:r w:rsidRPr="004B72C2">
        <w:rPr>
          <w:b/>
          <w:sz w:val="23"/>
          <w:szCs w:val="23"/>
        </w:rPr>
        <w:t>3.2.</w:t>
      </w:r>
      <w:r w:rsidRPr="004B72C2">
        <w:rPr>
          <w:sz w:val="23"/>
          <w:szCs w:val="23"/>
        </w:rPr>
        <w:tab/>
        <w:t xml:space="preserve">Стороны устанавливают следующий порядок оплаты Товара, поставляемого по настоящему Договору: </w:t>
      </w:r>
    </w:p>
    <w:p w:rsidR="00544E9E" w:rsidRPr="004B72C2" w:rsidRDefault="00544E9E" w:rsidP="00544E9E">
      <w:pPr>
        <w:jc w:val="both"/>
        <w:rPr>
          <w:sz w:val="23"/>
          <w:szCs w:val="23"/>
        </w:rPr>
      </w:pPr>
      <w:r w:rsidRPr="004B72C2">
        <w:rPr>
          <w:sz w:val="23"/>
          <w:szCs w:val="23"/>
        </w:rPr>
        <w:t xml:space="preserve">- Покупатель оплачивает Товар, определенный в заявке Покупателя, путем перечисления денежных средств на указанный Поставщиком расчетный </w:t>
      </w:r>
      <w:r w:rsidRPr="00EB6A62">
        <w:rPr>
          <w:sz w:val="23"/>
          <w:szCs w:val="23"/>
        </w:rPr>
        <w:t xml:space="preserve">счет </w:t>
      </w:r>
      <w:r w:rsidR="000300D3" w:rsidRPr="00EB6A62">
        <w:rPr>
          <w:sz w:val="23"/>
          <w:szCs w:val="23"/>
        </w:rPr>
        <w:t xml:space="preserve">в срок не более 7 (семи) рабочих дней </w:t>
      </w:r>
      <w:proofErr w:type="gramStart"/>
      <w:r w:rsidRPr="00EB6A62">
        <w:rPr>
          <w:sz w:val="23"/>
          <w:szCs w:val="23"/>
        </w:rPr>
        <w:t>с даты подписания</w:t>
      </w:r>
      <w:proofErr w:type="gramEnd"/>
      <w:r w:rsidRPr="00EB6A62">
        <w:rPr>
          <w:sz w:val="23"/>
          <w:szCs w:val="23"/>
        </w:rPr>
        <w:t xml:space="preserve"> Сторонами товарной накладной (ТОРГ-12)/УПД на соответствующий</w:t>
      </w:r>
      <w:r w:rsidRPr="004B72C2">
        <w:rPr>
          <w:sz w:val="23"/>
          <w:szCs w:val="23"/>
        </w:rPr>
        <w:t xml:space="preserve"> Товар на основании </w:t>
      </w:r>
      <w:r w:rsidR="00476BAB">
        <w:rPr>
          <w:sz w:val="23"/>
          <w:szCs w:val="23"/>
        </w:rPr>
        <w:t>выставленного Поставщиком счета,</w:t>
      </w:r>
      <w:r w:rsidR="00476BAB" w:rsidRPr="00476BAB">
        <w:rPr>
          <w:sz w:val="23"/>
          <w:szCs w:val="23"/>
        </w:rPr>
        <w:t xml:space="preserve"> </w:t>
      </w:r>
      <w:r w:rsidRPr="004B72C2">
        <w:rPr>
          <w:sz w:val="23"/>
          <w:szCs w:val="23"/>
        </w:rPr>
        <w:t>счета-фактуры/</w:t>
      </w:r>
      <w:r w:rsidRPr="0088057D">
        <w:rPr>
          <w:sz w:val="23"/>
          <w:szCs w:val="23"/>
        </w:rPr>
        <w:t>УПД (с</w:t>
      </w:r>
      <w:r w:rsidRPr="004B72C2">
        <w:rPr>
          <w:sz w:val="23"/>
          <w:szCs w:val="23"/>
        </w:rPr>
        <w:t xml:space="preserve"> указанием информации о номере и дате Договора).</w:t>
      </w:r>
    </w:p>
    <w:p w:rsidR="008B42A0" w:rsidRPr="004B72C2" w:rsidRDefault="008B42A0" w:rsidP="000B0F8E">
      <w:pPr>
        <w:jc w:val="both"/>
        <w:rPr>
          <w:spacing w:val="-8"/>
          <w:sz w:val="23"/>
          <w:szCs w:val="23"/>
        </w:rPr>
      </w:pPr>
      <w:r w:rsidRPr="004B72C2">
        <w:rPr>
          <w:b/>
          <w:sz w:val="23"/>
          <w:szCs w:val="23"/>
        </w:rPr>
        <w:t>3.3.</w:t>
      </w:r>
      <w:r w:rsidRPr="004B72C2">
        <w:rPr>
          <w:sz w:val="23"/>
          <w:szCs w:val="23"/>
        </w:rPr>
        <w:t xml:space="preserve">  </w:t>
      </w:r>
      <w:r w:rsidR="0088057D">
        <w:rPr>
          <w:sz w:val="23"/>
          <w:szCs w:val="23"/>
        </w:rPr>
        <w:t xml:space="preserve">Стоимость </w:t>
      </w:r>
      <w:r w:rsidRPr="004B72C2">
        <w:rPr>
          <w:sz w:val="23"/>
          <w:szCs w:val="23"/>
        </w:rPr>
        <w:t xml:space="preserve"> на Товар, со дня подписания настоящего Договора, изменению не подлежит.</w:t>
      </w:r>
      <w:r w:rsidRPr="004B72C2">
        <w:rPr>
          <w:spacing w:val="-8"/>
          <w:sz w:val="23"/>
          <w:szCs w:val="23"/>
        </w:rPr>
        <w:t xml:space="preserve">    </w:t>
      </w:r>
    </w:p>
    <w:p w:rsidR="00206EA6" w:rsidRDefault="008B42A0" w:rsidP="000B0F8E">
      <w:pPr>
        <w:jc w:val="both"/>
        <w:rPr>
          <w:sz w:val="23"/>
          <w:szCs w:val="23"/>
        </w:rPr>
      </w:pPr>
      <w:r w:rsidRPr="004B72C2">
        <w:rPr>
          <w:b/>
          <w:sz w:val="23"/>
          <w:szCs w:val="23"/>
        </w:rPr>
        <w:t>3.4.</w:t>
      </w:r>
      <w:r w:rsidRPr="004B72C2">
        <w:rPr>
          <w:sz w:val="23"/>
          <w:szCs w:val="23"/>
        </w:rPr>
        <w:t xml:space="preserve"> </w:t>
      </w:r>
      <w:r w:rsidR="00CB7749" w:rsidRPr="004B72C2">
        <w:rPr>
          <w:sz w:val="23"/>
          <w:szCs w:val="23"/>
        </w:rPr>
        <w:t xml:space="preserve">В </w:t>
      </w:r>
      <w:r w:rsidR="0088057D">
        <w:rPr>
          <w:sz w:val="23"/>
          <w:szCs w:val="23"/>
        </w:rPr>
        <w:t>стоимость</w:t>
      </w:r>
      <w:r w:rsidR="00CB7749" w:rsidRPr="004B72C2">
        <w:rPr>
          <w:sz w:val="23"/>
          <w:szCs w:val="23"/>
        </w:rPr>
        <w:t xml:space="preserve"> Товара включена стоимость</w:t>
      </w:r>
      <w:r w:rsidR="00563AE7" w:rsidRPr="004B72C2">
        <w:rPr>
          <w:sz w:val="23"/>
          <w:szCs w:val="23"/>
        </w:rPr>
        <w:t xml:space="preserve"> самого Товара,</w:t>
      </w:r>
      <w:r w:rsidR="00CB7749" w:rsidRPr="004B72C2">
        <w:rPr>
          <w:sz w:val="23"/>
          <w:szCs w:val="23"/>
        </w:rPr>
        <w:t xml:space="preserve"> </w:t>
      </w:r>
      <w:r w:rsidR="000F5062" w:rsidRPr="004B72C2">
        <w:rPr>
          <w:sz w:val="23"/>
          <w:szCs w:val="23"/>
        </w:rPr>
        <w:t>упаковки,</w:t>
      </w:r>
      <w:r w:rsidR="00CB7749" w:rsidRPr="004B72C2">
        <w:rPr>
          <w:sz w:val="23"/>
          <w:szCs w:val="23"/>
        </w:rPr>
        <w:t xml:space="preserve"> маркировки, транспортные расходы, погрузо</w:t>
      </w:r>
      <w:r w:rsidR="0088057D">
        <w:rPr>
          <w:sz w:val="23"/>
          <w:szCs w:val="23"/>
        </w:rPr>
        <w:t>чные</w:t>
      </w:r>
      <w:r w:rsidR="00CB7749" w:rsidRPr="004B72C2">
        <w:rPr>
          <w:sz w:val="23"/>
          <w:szCs w:val="23"/>
        </w:rPr>
        <w:t xml:space="preserve"> работы, в том числе расходы на уплату таможенных пошлин, налогов, сборов и </w:t>
      </w:r>
      <w:r w:rsidR="00CB7749" w:rsidRPr="004B72C2">
        <w:rPr>
          <w:sz w:val="23"/>
          <w:szCs w:val="23"/>
        </w:rPr>
        <w:lastRenderedPageBreak/>
        <w:t>иных обязательных платежей, предусмотренных действующим законодательством Российской Федерации, связанных с исп</w:t>
      </w:r>
      <w:r w:rsidR="00563AE7" w:rsidRPr="004B72C2">
        <w:rPr>
          <w:sz w:val="23"/>
          <w:szCs w:val="23"/>
        </w:rPr>
        <w:t>олнением Д</w:t>
      </w:r>
      <w:r w:rsidR="00CB7749" w:rsidRPr="004B72C2">
        <w:rPr>
          <w:sz w:val="23"/>
          <w:szCs w:val="23"/>
        </w:rPr>
        <w:t>оговора.</w:t>
      </w:r>
    </w:p>
    <w:p w:rsidR="008B42A0" w:rsidRPr="004B72C2" w:rsidRDefault="008B42A0" w:rsidP="000B0F8E">
      <w:pPr>
        <w:jc w:val="both"/>
        <w:rPr>
          <w:sz w:val="23"/>
          <w:szCs w:val="23"/>
        </w:rPr>
      </w:pPr>
      <w:r w:rsidRPr="004B72C2">
        <w:rPr>
          <w:b/>
          <w:sz w:val="23"/>
          <w:szCs w:val="23"/>
        </w:rPr>
        <w:t>3.5.</w:t>
      </w:r>
      <w:r w:rsidRPr="004B72C2">
        <w:rPr>
          <w:sz w:val="23"/>
          <w:szCs w:val="23"/>
        </w:rPr>
        <w:t xml:space="preserve"> Обязательства Покупателя по оплате считаются выполненными с момента списания денежных средств с расчетного счета Покупателя.</w:t>
      </w:r>
    </w:p>
    <w:p w:rsidR="002C3315" w:rsidRPr="004B72C2" w:rsidRDefault="002C3315" w:rsidP="002C3315">
      <w:pPr>
        <w:tabs>
          <w:tab w:val="left" w:pos="0"/>
          <w:tab w:val="left" w:pos="567"/>
        </w:tabs>
        <w:jc w:val="both"/>
        <w:rPr>
          <w:sz w:val="23"/>
          <w:szCs w:val="23"/>
        </w:rPr>
      </w:pPr>
      <w:r w:rsidRPr="004B72C2">
        <w:rPr>
          <w:b/>
          <w:sz w:val="23"/>
          <w:szCs w:val="23"/>
        </w:rPr>
        <w:t>3.6.</w:t>
      </w:r>
      <w:r w:rsidRPr="004B72C2">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2C3315" w:rsidRPr="004B72C2" w:rsidRDefault="002C3315" w:rsidP="002C3315">
      <w:pPr>
        <w:tabs>
          <w:tab w:val="left" w:pos="0"/>
          <w:tab w:val="left" w:pos="567"/>
        </w:tabs>
        <w:jc w:val="both"/>
        <w:rPr>
          <w:sz w:val="23"/>
          <w:szCs w:val="23"/>
        </w:rPr>
      </w:pPr>
      <w:r w:rsidRPr="004B72C2">
        <w:rPr>
          <w:b/>
          <w:sz w:val="23"/>
          <w:szCs w:val="23"/>
        </w:rPr>
        <w:t>3.7.</w:t>
      </w:r>
      <w:r w:rsidRPr="004B72C2">
        <w:rPr>
          <w:sz w:val="23"/>
          <w:szCs w:val="23"/>
        </w:rPr>
        <w:tab/>
        <w:t>Если срок подписания Актов приходится на выходные или праздничные дни, то сроки переносятся на количество дней отдыха.</w:t>
      </w:r>
    </w:p>
    <w:p w:rsidR="008B42A0" w:rsidRPr="002E58F1" w:rsidRDefault="008B42A0" w:rsidP="000B0F8E">
      <w:pPr>
        <w:jc w:val="both"/>
        <w:rPr>
          <w:sz w:val="23"/>
          <w:szCs w:val="23"/>
        </w:rPr>
      </w:pPr>
    </w:p>
    <w:p w:rsidR="00A76A4D" w:rsidRPr="00A76A4D" w:rsidRDefault="00A76A4D" w:rsidP="00A76A4D">
      <w:pPr>
        <w:tabs>
          <w:tab w:val="left" w:pos="284"/>
        </w:tabs>
        <w:jc w:val="center"/>
        <w:rPr>
          <w:b/>
          <w:bCs/>
          <w:sz w:val="22"/>
          <w:szCs w:val="22"/>
          <w:lang w:val="x-none" w:eastAsia="x-none"/>
        </w:rPr>
      </w:pPr>
      <w:r w:rsidRPr="00A76A4D">
        <w:rPr>
          <w:b/>
          <w:bCs/>
          <w:sz w:val="22"/>
          <w:szCs w:val="22"/>
          <w:lang w:val="x-none" w:eastAsia="x-none"/>
        </w:rPr>
        <w:t>4.</w:t>
      </w:r>
      <w:r w:rsidRPr="00A76A4D">
        <w:rPr>
          <w:b/>
          <w:bCs/>
          <w:sz w:val="22"/>
          <w:szCs w:val="22"/>
          <w:lang w:eastAsia="x-none"/>
        </w:rPr>
        <w:tab/>
      </w:r>
      <w:r w:rsidRPr="00A76A4D">
        <w:rPr>
          <w:b/>
          <w:bCs/>
          <w:sz w:val="22"/>
          <w:szCs w:val="22"/>
          <w:lang w:val="x-none" w:eastAsia="x-none"/>
        </w:rPr>
        <w:t xml:space="preserve">Ответственность  </w:t>
      </w:r>
      <w:r w:rsidRPr="00A76A4D">
        <w:rPr>
          <w:b/>
          <w:bCs/>
          <w:sz w:val="22"/>
          <w:szCs w:val="22"/>
          <w:lang w:eastAsia="x-none"/>
        </w:rPr>
        <w:t>С</w:t>
      </w:r>
      <w:proofErr w:type="spellStart"/>
      <w:r w:rsidRPr="00A76A4D">
        <w:rPr>
          <w:b/>
          <w:bCs/>
          <w:sz w:val="22"/>
          <w:szCs w:val="22"/>
          <w:lang w:val="x-none" w:eastAsia="x-none"/>
        </w:rPr>
        <w:t>торон</w:t>
      </w:r>
      <w:proofErr w:type="spellEnd"/>
    </w:p>
    <w:p w:rsidR="00A76A4D" w:rsidRPr="00A76A4D" w:rsidRDefault="00A76A4D" w:rsidP="00A76A4D">
      <w:pPr>
        <w:jc w:val="both"/>
        <w:rPr>
          <w:sz w:val="22"/>
          <w:szCs w:val="22"/>
        </w:rPr>
      </w:pPr>
      <w:r w:rsidRPr="00A76A4D">
        <w:rPr>
          <w:b/>
          <w:sz w:val="22"/>
          <w:szCs w:val="22"/>
        </w:rPr>
        <w:t>4.1.</w:t>
      </w:r>
      <w:r w:rsidRPr="00A76A4D">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A76A4D" w:rsidRPr="00A76A4D" w:rsidRDefault="00A76A4D" w:rsidP="00A76A4D">
      <w:pPr>
        <w:jc w:val="both"/>
        <w:rPr>
          <w:sz w:val="22"/>
          <w:szCs w:val="22"/>
        </w:rPr>
      </w:pPr>
      <w:r w:rsidRPr="00A76A4D">
        <w:rPr>
          <w:b/>
          <w:bCs/>
          <w:sz w:val="22"/>
          <w:szCs w:val="22"/>
        </w:rPr>
        <w:t>4.2.</w:t>
      </w:r>
      <w:r w:rsidRPr="00A76A4D">
        <w:rPr>
          <w:b/>
          <w:bCs/>
          <w:sz w:val="22"/>
          <w:szCs w:val="22"/>
        </w:rPr>
        <w:tab/>
      </w:r>
      <w:r w:rsidRPr="00A76A4D">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A76A4D" w:rsidRPr="00A76A4D" w:rsidRDefault="00A76A4D" w:rsidP="00A76A4D">
      <w:pPr>
        <w:ind w:firstLine="360"/>
        <w:jc w:val="both"/>
        <w:rPr>
          <w:sz w:val="22"/>
          <w:szCs w:val="22"/>
          <w:lang w:val="x-none" w:eastAsia="x-none"/>
        </w:rPr>
      </w:pPr>
      <w:r w:rsidRPr="00A76A4D">
        <w:rPr>
          <w:sz w:val="22"/>
          <w:szCs w:val="22"/>
          <w:lang w:val="x-none" w:eastAsia="x-none"/>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Pr="00A76A4D">
        <w:rPr>
          <w:sz w:val="22"/>
          <w:szCs w:val="22"/>
          <w:lang w:eastAsia="x-none"/>
        </w:rPr>
        <w:t xml:space="preserve">даты </w:t>
      </w:r>
      <w:r w:rsidRPr="00A76A4D">
        <w:rPr>
          <w:sz w:val="22"/>
          <w:szCs w:val="22"/>
          <w:lang w:val="x-none" w:eastAsia="x-none"/>
        </w:rPr>
        <w:t>предъявления требования.</w:t>
      </w:r>
    </w:p>
    <w:p w:rsidR="00A76A4D" w:rsidRPr="00A76A4D" w:rsidRDefault="00A76A4D" w:rsidP="00A76A4D">
      <w:pPr>
        <w:ind w:firstLine="360"/>
        <w:jc w:val="both"/>
        <w:rPr>
          <w:sz w:val="22"/>
          <w:szCs w:val="22"/>
          <w:lang w:val="x-none" w:eastAsia="x-none"/>
        </w:rPr>
      </w:pPr>
      <w:r w:rsidRPr="00A76A4D">
        <w:rPr>
          <w:sz w:val="22"/>
          <w:szCs w:val="22"/>
          <w:lang w:val="x-none" w:eastAsia="x-none"/>
        </w:rPr>
        <w:t xml:space="preserve">Неоднократное (2 (два) и более раза в период действия </w:t>
      </w:r>
      <w:r w:rsidRPr="00A76A4D">
        <w:rPr>
          <w:sz w:val="22"/>
          <w:szCs w:val="22"/>
          <w:lang w:eastAsia="x-none"/>
        </w:rPr>
        <w:t>Д</w:t>
      </w:r>
      <w:r w:rsidRPr="00A76A4D">
        <w:rPr>
          <w:sz w:val="22"/>
          <w:szCs w:val="22"/>
          <w:lang w:val="x-none" w:eastAsia="x-none"/>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A76A4D" w:rsidRPr="00A76A4D" w:rsidRDefault="00A76A4D" w:rsidP="00A76A4D">
      <w:pPr>
        <w:ind w:firstLine="360"/>
        <w:jc w:val="both"/>
        <w:rPr>
          <w:sz w:val="22"/>
          <w:szCs w:val="22"/>
          <w:lang w:val="x-none" w:eastAsia="x-none"/>
        </w:rPr>
      </w:pPr>
      <w:r w:rsidRPr="00A76A4D">
        <w:rPr>
          <w:sz w:val="22"/>
          <w:szCs w:val="22"/>
          <w:lang w:val="x-none" w:eastAsia="x-none"/>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w:t>
      </w:r>
      <w:r w:rsidRPr="00A76A4D">
        <w:rPr>
          <w:sz w:val="22"/>
          <w:szCs w:val="22"/>
          <w:lang w:eastAsia="x-none"/>
        </w:rPr>
        <w:t xml:space="preserve"> </w:t>
      </w:r>
      <w:r w:rsidRPr="00A76A4D">
        <w:rPr>
          <w:sz w:val="22"/>
          <w:szCs w:val="22"/>
          <w:lang w:val="x-none" w:eastAsia="x-none"/>
        </w:rPr>
        <w:t xml:space="preserve">с </w:t>
      </w:r>
      <w:r w:rsidRPr="00A76A4D">
        <w:rPr>
          <w:sz w:val="22"/>
          <w:szCs w:val="22"/>
          <w:lang w:eastAsia="x-none"/>
        </w:rPr>
        <w:t>даты</w:t>
      </w:r>
      <w:r w:rsidRPr="00A76A4D">
        <w:rPr>
          <w:sz w:val="22"/>
          <w:szCs w:val="22"/>
          <w:lang w:val="x-none" w:eastAsia="x-none"/>
        </w:rPr>
        <w:t xml:space="preserve"> предъявления требования.</w:t>
      </w:r>
    </w:p>
    <w:p w:rsidR="00A76A4D" w:rsidRPr="00A76A4D" w:rsidRDefault="00A76A4D" w:rsidP="00A76A4D">
      <w:pPr>
        <w:ind w:firstLine="360"/>
        <w:jc w:val="both"/>
        <w:rPr>
          <w:sz w:val="22"/>
          <w:szCs w:val="22"/>
          <w:lang w:val="x-none" w:eastAsia="x-none"/>
        </w:rPr>
      </w:pPr>
      <w:r w:rsidRPr="00A76A4D">
        <w:rPr>
          <w:sz w:val="22"/>
          <w:szCs w:val="22"/>
          <w:lang w:val="x-none" w:eastAsia="x-none"/>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A76A4D" w:rsidRPr="00A76A4D" w:rsidRDefault="00A76A4D" w:rsidP="00A76A4D">
      <w:pPr>
        <w:ind w:firstLine="360"/>
        <w:jc w:val="both"/>
        <w:rPr>
          <w:sz w:val="22"/>
          <w:szCs w:val="22"/>
        </w:rPr>
      </w:pPr>
      <w:r w:rsidRPr="00A76A4D">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A76A4D">
        <w:rPr>
          <w:sz w:val="22"/>
          <w:szCs w:val="22"/>
        </w:rPr>
        <w:t>с даты предъявления</w:t>
      </w:r>
      <w:proofErr w:type="gramEnd"/>
      <w:r w:rsidRPr="00A76A4D">
        <w:rPr>
          <w:sz w:val="22"/>
          <w:szCs w:val="22"/>
        </w:rPr>
        <w:t xml:space="preserve"> такого требования (претензии).</w:t>
      </w:r>
    </w:p>
    <w:p w:rsidR="00A76A4D" w:rsidRPr="00A76A4D" w:rsidRDefault="00A76A4D" w:rsidP="00A76A4D">
      <w:pPr>
        <w:tabs>
          <w:tab w:val="left" w:pos="0"/>
        </w:tabs>
        <w:ind w:firstLine="426"/>
        <w:jc w:val="both"/>
        <w:rPr>
          <w:sz w:val="22"/>
          <w:szCs w:val="22"/>
        </w:rPr>
      </w:pPr>
      <w:r w:rsidRPr="00A76A4D">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A76A4D" w:rsidRPr="00A76A4D" w:rsidRDefault="00A76A4D" w:rsidP="00A76A4D">
      <w:pPr>
        <w:ind w:firstLine="360"/>
        <w:jc w:val="both"/>
        <w:rPr>
          <w:bCs/>
          <w:sz w:val="22"/>
          <w:szCs w:val="22"/>
          <w:lang w:val="x-none" w:eastAsia="x-none"/>
        </w:rPr>
      </w:pPr>
      <w:r w:rsidRPr="00A76A4D">
        <w:rPr>
          <w:bCs/>
          <w:sz w:val="22"/>
          <w:szCs w:val="22"/>
          <w:lang w:val="x-none" w:eastAsia="x-none"/>
        </w:rPr>
        <w:t xml:space="preserve">Уплата штрафных санкций не освобождает Стороны от исполнения обязательств или от устранения нарушений по  настоящему </w:t>
      </w:r>
      <w:r w:rsidRPr="00A76A4D">
        <w:rPr>
          <w:bCs/>
          <w:sz w:val="22"/>
          <w:szCs w:val="22"/>
          <w:lang w:eastAsia="x-none"/>
        </w:rPr>
        <w:t>Д</w:t>
      </w:r>
      <w:r w:rsidRPr="00A76A4D">
        <w:rPr>
          <w:bCs/>
          <w:sz w:val="22"/>
          <w:szCs w:val="22"/>
          <w:lang w:val="x-none" w:eastAsia="x-none"/>
        </w:rPr>
        <w:t>оговору.</w:t>
      </w:r>
    </w:p>
    <w:p w:rsidR="00A76A4D" w:rsidRPr="00A76A4D" w:rsidRDefault="00A76A4D" w:rsidP="00A76A4D">
      <w:pPr>
        <w:ind w:firstLine="360"/>
        <w:jc w:val="both"/>
        <w:rPr>
          <w:sz w:val="22"/>
          <w:szCs w:val="22"/>
        </w:rPr>
      </w:pPr>
      <w:r w:rsidRPr="00A76A4D">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A76A4D" w:rsidRPr="00A76A4D" w:rsidRDefault="00A76A4D" w:rsidP="00A76A4D">
      <w:pPr>
        <w:ind w:firstLine="360"/>
        <w:jc w:val="both"/>
        <w:rPr>
          <w:sz w:val="22"/>
          <w:szCs w:val="22"/>
        </w:rPr>
      </w:pPr>
      <w:r w:rsidRPr="00A76A4D">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76A4D" w:rsidRPr="00A76A4D" w:rsidRDefault="00A76A4D" w:rsidP="00A76A4D">
      <w:pPr>
        <w:jc w:val="both"/>
        <w:rPr>
          <w:b/>
          <w:bCs/>
          <w:sz w:val="22"/>
          <w:szCs w:val="22"/>
          <w:lang w:val="x-none" w:eastAsia="x-none"/>
        </w:rPr>
      </w:pPr>
      <w:r w:rsidRPr="00A76A4D">
        <w:rPr>
          <w:b/>
          <w:bCs/>
          <w:sz w:val="22"/>
          <w:szCs w:val="22"/>
          <w:lang w:val="x-none" w:eastAsia="x-none"/>
        </w:rPr>
        <w:t>4.</w:t>
      </w:r>
      <w:r w:rsidRPr="00A76A4D">
        <w:rPr>
          <w:b/>
          <w:bCs/>
          <w:sz w:val="22"/>
          <w:szCs w:val="22"/>
          <w:lang w:eastAsia="x-none"/>
        </w:rPr>
        <w:t>3</w:t>
      </w:r>
      <w:r w:rsidRPr="00A76A4D">
        <w:rPr>
          <w:b/>
          <w:bCs/>
          <w:sz w:val="22"/>
          <w:szCs w:val="22"/>
          <w:lang w:val="x-none" w:eastAsia="x-none"/>
        </w:rPr>
        <w:t>.</w:t>
      </w:r>
      <w:r w:rsidRPr="00A76A4D">
        <w:rPr>
          <w:sz w:val="22"/>
          <w:szCs w:val="22"/>
          <w:lang w:val="x-none" w:eastAsia="x-none"/>
        </w:rPr>
        <w:t xml:space="preserve"> Все, предусмотренные п.</w:t>
      </w:r>
      <w:r w:rsidRPr="00A76A4D">
        <w:rPr>
          <w:sz w:val="22"/>
          <w:szCs w:val="22"/>
          <w:lang w:eastAsia="x-none"/>
        </w:rPr>
        <w:t xml:space="preserve"> </w:t>
      </w:r>
      <w:r w:rsidRPr="00A76A4D">
        <w:rPr>
          <w:sz w:val="22"/>
          <w:szCs w:val="22"/>
          <w:lang w:val="x-none" w:eastAsia="x-none"/>
        </w:rPr>
        <w:t>5.14</w:t>
      </w:r>
      <w:r w:rsidRPr="00A76A4D">
        <w:rPr>
          <w:sz w:val="22"/>
          <w:szCs w:val="22"/>
          <w:lang w:eastAsia="x-none"/>
        </w:rPr>
        <w:t>.</w:t>
      </w:r>
      <w:r w:rsidRPr="00A76A4D">
        <w:rPr>
          <w:sz w:val="22"/>
          <w:szCs w:val="22"/>
          <w:lang w:val="x-none" w:eastAsia="x-none"/>
        </w:rPr>
        <w:t>, п.</w:t>
      </w:r>
      <w:r w:rsidRPr="00A76A4D">
        <w:rPr>
          <w:sz w:val="22"/>
          <w:szCs w:val="22"/>
          <w:lang w:eastAsia="x-none"/>
        </w:rPr>
        <w:t xml:space="preserve"> </w:t>
      </w:r>
      <w:r w:rsidRPr="00A76A4D">
        <w:rPr>
          <w:sz w:val="22"/>
          <w:szCs w:val="22"/>
          <w:lang w:val="x-none" w:eastAsia="x-none"/>
        </w:rPr>
        <w:t>5.15</w:t>
      </w:r>
      <w:r w:rsidRPr="00A76A4D">
        <w:rPr>
          <w:sz w:val="22"/>
          <w:szCs w:val="22"/>
          <w:lang w:eastAsia="x-none"/>
        </w:rPr>
        <w:t>.</w:t>
      </w:r>
      <w:r w:rsidRPr="00A76A4D">
        <w:rPr>
          <w:sz w:val="22"/>
          <w:szCs w:val="22"/>
          <w:lang w:val="x-none" w:eastAsia="x-none"/>
        </w:rPr>
        <w:t xml:space="preserve"> настоящего Договора заверения об обстоятельствах имеют существенное значение для Покупателя.</w:t>
      </w:r>
    </w:p>
    <w:p w:rsidR="00A76A4D" w:rsidRPr="00A76A4D" w:rsidRDefault="00A76A4D" w:rsidP="00A76A4D">
      <w:pPr>
        <w:ind w:firstLine="567"/>
        <w:jc w:val="both"/>
        <w:rPr>
          <w:sz w:val="22"/>
          <w:szCs w:val="22"/>
          <w:lang w:val="x-none" w:eastAsia="x-none"/>
        </w:rPr>
      </w:pPr>
      <w:r w:rsidRPr="00A76A4D">
        <w:rPr>
          <w:sz w:val="22"/>
          <w:szCs w:val="22"/>
          <w:lang w:val="x-none" w:eastAsia="x-none"/>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A76A4D" w:rsidRPr="00A76A4D" w:rsidRDefault="00A76A4D" w:rsidP="00A76A4D">
      <w:pPr>
        <w:ind w:firstLine="567"/>
        <w:jc w:val="both"/>
        <w:rPr>
          <w:sz w:val="22"/>
          <w:szCs w:val="22"/>
          <w:lang w:val="x-none" w:eastAsia="x-none"/>
        </w:rPr>
      </w:pPr>
      <w:r w:rsidRPr="00A76A4D">
        <w:rPr>
          <w:sz w:val="22"/>
          <w:szCs w:val="22"/>
          <w:lang w:val="x-none" w:eastAsia="x-none"/>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rsidR="00A76A4D" w:rsidRPr="00A76A4D" w:rsidRDefault="00A76A4D" w:rsidP="00A76A4D">
      <w:pPr>
        <w:jc w:val="both"/>
        <w:rPr>
          <w:bCs/>
          <w:sz w:val="22"/>
          <w:szCs w:val="22"/>
        </w:rPr>
      </w:pPr>
      <w:r w:rsidRPr="00A76A4D">
        <w:rPr>
          <w:b/>
          <w:sz w:val="22"/>
          <w:szCs w:val="22"/>
        </w:rPr>
        <w:t xml:space="preserve">4.4. </w:t>
      </w:r>
      <w:r w:rsidRPr="00A76A4D">
        <w:rPr>
          <w:bCs/>
          <w:sz w:val="22"/>
          <w:szCs w:val="22"/>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w:t>
      </w:r>
      <w:r w:rsidRPr="00A76A4D">
        <w:rPr>
          <w:bCs/>
          <w:sz w:val="22"/>
          <w:szCs w:val="22"/>
        </w:rPr>
        <w:lastRenderedPageBreak/>
        <w:t>органами государственной власти, военные действия, стихийные бедствия (наводнения, землетрясения и т.д.).</w:t>
      </w:r>
    </w:p>
    <w:p w:rsidR="00A76A4D" w:rsidRPr="00A76A4D" w:rsidRDefault="00A76A4D" w:rsidP="00A76A4D">
      <w:pPr>
        <w:jc w:val="both"/>
        <w:rPr>
          <w:b/>
          <w:sz w:val="22"/>
          <w:szCs w:val="22"/>
        </w:rPr>
      </w:pPr>
      <w:r w:rsidRPr="00A76A4D">
        <w:rPr>
          <w:b/>
          <w:sz w:val="22"/>
          <w:szCs w:val="22"/>
        </w:rPr>
        <w:t xml:space="preserve">4.5. </w:t>
      </w:r>
      <w:r w:rsidRPr="00A76A4D">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A76A4D">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A76A4D">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A76A4D">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A76A4D">
        <w:rPr>
          <w:sz w:val="22"/>
          <w:szCs w:val="22"/>
        </w:rPr>
        <w:t xml:space="preserve">обязательств по настоящему Договору в течение 3 (трех) последовательных месяцев, то Стороны вправе отказаться от </w:t>
      </w:r>
      <w:r w:rsidRPr="00A76A4D">
        <w:rPr>
          <w:spacing w:val="-3"/>
          <w:sz w:val="22"/>
          <w:szCs w:val="22"/>
        </w:rPr>
        <w:t>Договора, произведя взаимные расчеты</w:t>
      </w:r>
      <w:r w:rsidRPr="00A76A4D">
        <w:rPr>
          <w:sz w:val="22"/>
          <w:szCs w:val="22"/>
        </w:rPr>
        <w:t xml:space="preserve">.                   </w:t>
      </w:r>
    </w:p>
    <w:p w:rsidR="00A76A4D" w:rsidRPr="00A76A4D" w:rsidRDefault="00A76A4D" w:rsidP="00A76A4D">
      <w:pPr>
        <w:jc w:val="both"/>
        <w:rPr>
          <w:sz w:val="22"/>
          <w:szCs w:val="22"/>
          <w:lang w:val="x-none" w:eastAsia="x-none"/>
        </w:rPr>
      </w:pPr>
    </w:p>
    <w:p w:rsidR="00A76A4D" w:rsidRPr="00A76A4D" w:rsidRDefault="00A76A4D" w:rsidP="00A76A4D">
      <w:pPr>
        <w:tabs>
          <w:tab w:val="left" w:pos="284"/>
        </w:tabs>
        <w:jc w:val="center"/>
        <w:rPr>
          <w:b/>
          <w:bCs/>
          <w:sz w:val="22"/>
          <w:szCs w:val="22"/>
          <w:lang w:eastAsia="x-none"/>
        </w:rPr>
      </w:pPr>
      <w:r w:rsidRPr="00A76A4D">
        <w:rPr>
          <w:b/>
          <w:bCs/>
          <w:sz w:val="22"/>
          <w:szCs w:val="22"/>
          <w:lang w:val="x-none" w:eastAsia="x-none"/>
        </w:rPr>
        <w:t>5.</w:t>
      </w:r>
      <w:r w:rsidRPr="00A76A4D">
        <w:rPr>
          <w:b/>
          <w:bCs/>
          <w:sz w:val="22"/>
          <w:szCs w:val="22"/>
          <w:lang w:eastAsia="x-none"/>
        </w:rPr>
        <w:tab/>
      </w:r>
      <w:r w:rsidRPr="00A76A4D">
        <w:rPr>
          <w:b/>
          <w:bCs/>
          <w:sz w:val="22"/>
          <w:szCs w:val="22"/>
          <w:lang w:val="x-none" w:eastAsia="x-none"/>
        </w:rPr>
        <w:t>Прочие  условия</w:t>
      </w:r>
    </w:p>
    <w:p w:rsidR="00A76A4D" w:rsidRPr="00A76A4D" w:rsidRDefault="00A76A4D" w:rsidP="00A76A4D">
      <w:pPr>
        <w:jc w:val="both"/>
        <w:rPr>
          <w:sz w:val="22"/>
          <w:szCs w:val="22"/>
        </w:rPr>
      </w:pPr>
      <w:r w:rsidRPr="00A76A4D">
        <w:rPr>
          <w:b/>
          <w:sz w:val="22"/>
          <w:szCs w:val="22"/>
        </w:rPr>
        <w:t xml:space="preserve">5.1. </w:t>
      </w:r>
      <w:r w:rsidRPr="00A76A4D">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A76A4D" w:rsidRPr="00A76A4D" w:rsidRDefault="00A76A4D" w:rsidP="00A76A4D">
      <w:pPr>
        <w:ind w:firstLine="567"/>
        <w:jc w:val="both"/>
        <w:rPr>
          <w:sz w:val="22"/>
          <w:szCs w:val="22"/>
        </w:rPr>
      </w:pPr>
      <w:r w:rsidRPr="00A76A4D">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A76A4D">
        <w:rPr>
          <w:sz w:val="22"/>
          <w:szCs w:val="22"/>
        </w:rPr>
        <w:t>с даты</w:t>
      </w:r>
      <w:proofErr w:type="gramEnd"/>
      <w:r w:rsidRPr="00A76A4D">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A76A4D" w:rsidRPr="00A76A4D" w:rsidRDefault="00A76A4D" w:rsidP="00A76A4D">
      <w:pPr>
        <w:jc w:val="both"/>
        <w:outlineLvl w:val="0"/>
        <w:rPr>
          <w:rFonts w:eastAsia="Calibri"/>
          <w:sz w:val="22"/>
          <w:szCs w:val="22"/>
        </w:rPr>
      </w:pPr>
      <w:r w:rsidRPr="00A76A4D">
        <w:rPr>
          <w:b/>
          <w:sz w:val="22"/>
          <w:szCs w:val="22"/>
        </w:rPr>
        <w:t xml:space="preserve">5.2. </w:t>
      </w:r>
      <w:r w:rsidRPr="00A76A4D">
        <w:rPr>
          <w:sz w:val="22"/>
          <w:szCs w:val="22"/>
        </w:rPr>
        <w:t xml:space="preserve">Срок действия настоящего договора: </w:t>
      </w:r>
      <w:proofErr w:type="gramStart"/>
      <w:r w:rsidRPr="00A76A4D">
        <w:rPr>
          <w:rFonts w:eastAsia="Calibri"/>
          <w:sz w:val="22"/>
          <w:szCs w:val="22"/>
        </w:rPr>
        <w:t>с даты подписания</w:t>
      </w:r>
      <w:proofErr w:type="gramEnd"/>
      <w:r w:rsidRPr="00A76A4D">
        <w:rPr>
          <w:rFonts w:eastAsia="Calibri"/>
          <w:sz w:val="22"/>
          <w:szCs w:val="22"/>
        </w:rPr>
        <w:t xml:space="preserve"> договора обеими Сторонами и действует по 31.12.2025 года. </w:t>
      </w:r>
      <w:r w:rsidRPr="00A76A4D">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A76A4D" w:rsidRPr="00A76A4D" w:rsidRDefault="00A76A4D" w:rsidP="00A76A4D">
      <w:pPr>
        <w:ind w:firstLine="426"/>
        <w:jc w:val="both"/>
        <w:rPr>
          <w:sz w:val="22"/>
          <w:szCs w:val="22"/>
        </w:rPr>
      </w:pPr>
      <w:r w:rsidRPr="00A76A4D">
        <w:rPr>
          <w:sz w:val="22"/>
          <w:szCs w:val="22"/>
        </w:rPr>
        <w:t xml:space="preserve">Настоящий Договор </w:t>
      </w:r>
      <w:proofErr w:type="gramStart"/>
      <w:r w:rsidRPr="00A76A4D">
        <w:rPr>
          <w:sz w:val="22"/>
          <w:szCs w:val="22"/>
        </w:rPr>
        <w:t>может быть досрочно расторгнут</w:t>
      </w:r>
      <w:proofErr w:type="gramEnd"/>
      <w:r w:rsidRPr="00A76A4D">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A76A4D" w:rsidRPr="00A76A4D" w:rsidRDefault="00A76A4D" w:rsidP="00A76A4D">
      <w:pPr>
        <w:ind w:firstLine="426"/>
        <w:jc w:val="both"/>
        <w:rPr>
          <w:sz w:val="22"/>
          <w:szCs w:val="22"/>
        </w:rPr>
      </w:pPr>
      <w:r w:rsidRPr="00A76A4D">
        <w:rPr>
          <w:sz w:val="22"/>
          <w:szCs w:val="22"/>
        </w:rPr>
        <w:t>Прекращение действия Договора не освобождает Стороны от ответственности за нарушения, допущенные в период его действия.</w:t>
      </w:r>
    </w:p>
    <w:p w:rsidR="00A76A4D" w:rsidRPr="00A76A4D" w:rsidRDefault="00A76A4D" w:rsidP="00A76A4D">
      <w:pPr>
        <w:jc w:val="both"/>
        <w:rPr>
          <w:sz w:val="22"/>
          <w:szCs w:val="22"/>
        </w:rPr>
      </w:pPr>
      <w:r w:rsidRPr="00A76A4D">
        <w:rPr>
          <w:b/>
          <w:sz w:val="22"/>
          <w:szCs w:val="22"/>
        </w:rPr>
        <w:t>5.3.</w:t>
      </w:r>
      <w:r w:rsidRPr="00A76A4D">
        <w:rPr>
          <w:sz w:val="22"/>
          <w:szCs w:val="22"/>
        </w:rPr>
        <w:t xml:space="preserve"> Односторонний отказ от исполнения Договора (полностью или частично) допускается:</w:t>
      </w:r>
    </w:p>
    <w:p w:rsidR="00A76A4D" w:rsidRPr="00A76A4D" w:rsidRDefault="00A76A4D" w:rsidP="00A76A4D">
      <w:pPr>
        <w:jc w:val="both"/>
        <w:rPr>
          <w:sz w:val="22"/>
          <w:szCs w:val="22"/>
        </w:rPr>
      </w:pPr>
      <w:r w:rsidRPr="00A76A4D">
        <w:rPr>
          <w:b/>
          <w:sz w:val="22"/>
          <w:szCs w:val="22"/>
        </w:rPr>
        <w:t>5.3.1.</w:t>
      </w:r>
      <w:r w:rsidRPr="00A76A4D">
        <w:rPr>
          <w:sz w:val="22"/>
          <w:szCs w:val="22"/>
        </w:rPr>
        <w:t xml:space="preserve"> При поставке некачественного или нестандартного Товара; </w:t>
      </w:r>
    </w:p>
    <w:p w:rsidR="00A76A4D" w:rsidRPr="00A76A4D" w:rsidRDefault="00A76A4D" w:rsidP="00A76A4D">
      <w:pPr>
        <w:jc w:val="both"/>
        <w:rPr>
          <w:sz w:val="22"/>
          <w:szCs w:val="22"/>
        </w:rPr>
      </w:pPr>
      <w:r w:rsidRPr="00A76A4D">
        <w:rPr>
          <w:b/>
          <w:sz w:val="22"/>
          <w:szCs w:val="22"/>
        </w:rPr>
        <w:t>5.3.2.</w:t>
      </w:r>
      <w:r w:rsidRPr="00A76A4D">
        <w:rPr>
          <w:sz w:val="22"/>
          <w:szCs w:val="22"/>
        </w:rPr>
        <w:t xml:space="preserve"> При завышении Поставщиком цен на Товар без предварительного согласования с Покупателем.</w:t>
      </w:r>
    </w:p>
    <w:p w:rsidR="00A76A4D" w:rsidRPr="00A76A4D" w:rsidRDefault="00A76A4D" w:rsidP="00A76A4D">
      <w:pPr>
        <w:rPr>
          <w:b/>
          <w:bCs/>
          <w:sz w:val="22"/>
          <w:szCs w:val="22"/>
          <w:lang w:val="x-none"/>
        </w:rPr>
      </w:pPr>
      <w:r w:rsidRPr="00A76A4D">
        <w:rPr>
          <w:b/>
          <w:bCs/>
          <w:sz w:val="22"/>
          <w:szCs w:val="22"/>
        </w:rPr>
        <w:t>5.3.3.</w:t>
      </w:r>
      <w:r w:rsidRPr="00A76A4D">
        <w:rPr>
          <w:sz w:val="22"/>
          <w:szCs w:val="22"/>
        </w:rPr>
        <w:t xml:space="preserve"> В случае нарушения Поставщиком п. 5.14, п. 5.15 настоящего Договора. </w:t>
      </w:r>
    </w:p>
    <w:p w:rsidR="00A76A4D" w:rsidRPr="00A76A4D" w:rsidRDefault="00A76A4D" w:rsidP="00A76A4D">
      <w:pPr>
        <w:jc w:val="both"/>
        <w:rPr>
          <w:b/>
          <w:bCs/>
          <w:sz w:val="22"/>
          <w:szCs w:val="22"/>
        </w:rPr>
      </w:pPr>
      <w:r w:rsidRPr="00A76A4D">
        <w:rPr>
          <w:b/>
          <w:sz w:val="22"/>
          <w:szCs w:val="22"/>
        </w:rPr>
        <w:t>5.4.</w:t>
      </w:r>
      <w:r w:rsidRPr="00A76A4D">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A76A4D" w:rsidRPr="00A76A4D" w:rsidRDefault="00A76A4D" w:rsidP="00A76A4D">
      <w:pPr>
        <w:jc w:val="both"/>
        <w:rPr>
          <w:sz w:val="22"/>
          <w:szCs w:val="22"/>
        </w:rPr>
      </w:pPr>
      <w:r w:rsidRPr="00A76A4D">
        <w:rPr>
          <w:sz w:val="22"/>
          <w:szCs w:val="22"/>
        </w:rPr>
        <w:t xml:space="preserve">При отказе от исполнения Договора в соответствии с пунктами 5.3.1.-5.3.3. Договора все расходы, связанные с расторжением Договора, в </w:t>
      </w:r>
      <w:proofErr w:type="spellStart"/>
      <w:r w:rsidRPr="00A76A4D">
        <w:rPr>
          <w:sz w:val="22"/>
          <w:szCs w:val="22"/>
        </w:rPr>
        <w:t>т.ч</w:t>
      </w:r>
      <w:proofErr w:type="spellEnd"/>
      <w:r w:rsidRPr="00A76A4D">
        <w:rPr>
          <w:sz w:val="22"/>
          <w:szCs w:val="22"/>
        </w:rPr>
        <w:t>. расходы, связанные с обратной доставкой Товара, несет Поставщик.</w:t>
      </w:r>
    </w:p>
    <w:p w:rsidR="00A76A4D" w:rsidRPr="00A76A4D" w:rsidRDefault="00A76A4D" w:rsidP="00A76A4D">
      <w:pPr>
        <w:jc w:val="both"/>
        <w:rPr>
          <w:sz w:val="22"/>
          <w:szCs w:val="22"/>
        </w:rPr>
      </w:pPr>
      <w:r w:rsidRPr="00A76A4D">
        <w:rPr>
          <w:b/>
          <w:sz w:val="22"/>
          <w:szCs w:val="22"/>
        </w:rPr>
        <w:t>5.5.</w:t>
      </w:r>
      <w:r w:rsidRPr="00A76A4D">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A76A4D" w:rsidRPr="00A76A4D" w:rsidRDefault="00A76A4D" w:rsidP="00A76A4D">
      <w:pPr>
        <w:jc w:val="both"/>
        <w:rPr>
          <w:sz w:val="22"/>
          <w:szCs w:val="22"/>
        </w:rPr>
      </w:pPr>
      <w:r w:rsidRPr="00A76A4D">
        <w:rPr>
          <w:b/>
          <w:sz w:val="22"/>
          <w:szCs w:val="22"/>
        </w:rPr>
        <w:t>5.6.</w:t>
      </w:r>
      <w:r w:rsidRPr="00A76A4D">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A76A4D" w:rsidRPr="00A76A4D" w:rsidRDefault="00A76A4D" w:rsidP="00A76A4D">
      <w:pPr>
        <w:jc w:val="both"/>
        <w:rPr>
          <w:sz w:val="22"/>
          <w:szCs w:val="22"/>
        </w:rPr>
      </w:pPr>
      <w:r w:rsidRPr="00A76A4D">
        <w:rPr>
          <w:b/>
          <w:sz w:val="22"/>
          <w:szCs w:val="22"/>
        </w:rPr>
        <w:t xml:space="preserve">5.7. </w:t>
      </w:r>
      <w:r w:rsidRPr="00A76A4D">
        <w:rPr>
          <w:sz w:val="22"/>
          <w:szCs w:val="22"/>
        </w:rPr>
        <w:t>Настоящий Договор может быть изменен или дополнен по соглашению Сторон.</w:t>
      </w:r>
    </w:p>
    <w:p w:rsidR="00A76A4D" w:rsidRPr="00A76A4D" w:rsidRDefault="00A76A4D" w:rsidP="00A76A4D">
      <w:pPr>
        <w:jc w:val="both"/>
        <w:rPr>
          <w:spacing w:val="-3"/>
          <w:sz w:val="22"/>
          <w:szCs w:val="22"/>
        </w:rPr>
      </w:pPr>
      <w:r w:rsidRPr="00A76A4D">
        <w:rPr>
          <w:spacing w:val="-1"/>
          <w:sz w:val="22"/>
          <w:szCs w:val="22"/>
        </w:rPr>
        <w:t xml:space="preserve">Все изменения   и дополнения к настоящему Договору являются действительными, если они </w:t>
      </w:r>
      <w:r w:rsidRPr="00A76A4D">
        <w:rPr>
          <w:sz w:val="22"/>
          <w:szCs w:val="22"/>
        </w:rPr>
        <w:t xml:space="preserve">составлены в письменном виде, подписаны уполномоченными представителями Сторон и </w:t>
      </w:r>
      <w:r w:rsidRPr="00A76A4D">
        <w:rPr>
          <w:spacing w:val="-3"/>
          <w:sz w:val="22"/>
          <w:szCs w:val="22"/>
        </w:rPr>
        <w:t>скреплены печатями, после чего они составляют неотъемлемую часть настоящего Договора.</w:t>
      </w:r>
    </w:p>
    <w:p w:rsidR="00A76A4D" w:rsidRPr="00A76A4D" w:rsidRDefault="00A76A4D" w:rsidP="00A76A4D">
      <w:pPr>
        <w:jc w:val="both"/>
        <w:rPr>
          <w:spacing w:val="-3"/>
          <w:sz w:val="22"/>
          <w:szCs w:val="22"/>
        </w:rPr>
      </w:pPr>
      <w:r w:rsidRPr="00A76A4D">
        <w:rPr>
          <w:b/>
          <w:spacing w:val="-3"/>
          <w:sz w:val="22"/>
          <w:szCs w:val="22"/>
        </w:rPr>
        <w:t>5.8.</w:t>
      </w:r>
      <w:r w:rsidRPr="00A76A4D">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A76A4D" w:rsidRPr="00A76A4D" w:rsidRDefault="00A76A4D" w:rsidP="00A76A4D">
      <w:pPr>
        <w:jc w:val="both"/>
        <w:rPr>
          <w:spacing w:val="-3"/>
          <w:sz w:val="22"/>
          <w:szCs w:val="22"/>
        </w:rPr>
      </w:pPr>
      <w:r w:rsidRPr="00A76A4D">
        <w:rPr>
          <w:b/>
          <w:spacing w:val="-3"/>
          <w:sz w:val="22"/>
          <w:szCs w:val="22"/>
        </w:rPr>
        <w:t>5.9.</w:t>
      </w:r>
      <w:r w:rsidRPr="00A76A4D">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A76A4D" w:rsidRPr="00A76A4D" w:rsidRDefault="00A76A4D" w:rsidP="00A76A4D">
      <w:pPr>
        <w:jc w:val="both"/>
        <w:rPr>
          <w:sz w:val="22"/>
          <w:szCs w:val="22"/>
        </w:rPr>
      </w:pPr>
      <w:r w:rsidRPr="00A76A4D">
        <w:rPr>
          <w:spacing w:val="-3"/>
          <w:sz w:val="22"/>
          <w:szCs w:val="22"/>
        </w:rPr>
        <w:lastRenderedPageBreak/>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A76A4D" w:rsidRPr="00A76A4D" w:rsidRDefault="00A76A4D" w:rsidP="00A76A4D">
      <w:pPr>
        <w:jc w:val="both"/>
        <w:rPr>
          <w:sz w:val="22"/>
          <w:szCs w:val="22"/>
        </w:rPr>
      </w:pPr>
      <w:r w:rsidRPr="00A76A4D">
        <w:rPr>
          <w:b/>
          <w:sz w:val="22"/>
          <w:szCs w:val="22"/>
        </w:rPr>
        <w:t xml:space="preserve">5.10. </w:t>
      </w:r>
      <w:r w:rsidRPr="00A76A4D">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w:t>
      </w:r>
      <w:proofErr w:type="gramStart"/>
      <w:r w:rsidRPr="00A76A4D">
        <w:rPr>
          <w:sz w:val="22"/>
          <w:szCs w:val="22"/>
        </w:rPr>
        <w:t>с даты отправки</w:t>
      </w:r>
      <w:proofErr w:type="gramEnd"/>
      <w:r w:rsidRPr="00A76A4D">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A76A4D" w:rsidRPr="00A76A4D" w:rsidRDefault="00A76A4D" w:rsidP="00A76A4D">
      <w:pPr>
        <w:jc w:val="both"/>
        <w:rPr>
          <w:sz w:val="22"/>
          <w:szCs w:val="22"/>
        </w:rPr>
      </w:pPr>
      <w:r w:rsidRPr="00A76A4D">
        <w:rPr>
          <w:b/>
          <w:sz w:val="22"/>
          <w:szCs w:val="22"/>
        </w:rPr>
        <w:t>5.11.</w:t>
      </w:r>
      <w:r w:rsidRPr="00A76A4D">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A76A4D">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A76A4D" w:rsidRPr="00A76A4D" w:rsidRDefault="00A76A4D" w:rsidP="00A76A4D">
      <w:pPr>
        <w:widowControl w:val="0"/>
        <w:shd w:val="clear" w:color="auto" w:fill="FFFFFF"/>
        <w:tabs>
          <w:tab w:val="left" w:pos="1394"/>
        </w:tabs>
        <w:autoSpaceDE w:val="0"/>
        <w:autoSpaceDN w:val="0"/>
        <w:adjustRightInd w:val="0"/>
        <w:ind w:right="9"/>
        <w:jc w:val="both"/>
        <w:rPr>
          <w:sz w:val="22"/>
          <w:szCs w:val="22"/>
        </w:rPr>
      </w:pPr>
      <w:r w:rsidRPr="00A76A4D">
        <w:rPr>
          <w:sz w:val="22"/>
          <w:szCs w:val="22"/>
        </w:rPr>
        <w:t>- (при вручении нарочным) при доставке нарочным по адресу получающей Стороны;</w:t>
      </w:r>
    </w:p>
    <w:p w:rsidR="00A76A4D" w:rsidRPr="00A76A4D" w:rsidRDefault="00A76A4D" w:rsidP="00A76A4D">
      <w:pPr>
        <w:widowControl w:val="0"/>
        <w:shd w:val="clear" w:color="auto" w:fill="FFFFFF"/>
        <w:tabs>
          <w:tab w:val="left" w:pos="1394"/>
        </w:tabs>
        <w:autoSpaceDE w:val="0"/>
        <w:autoSpaceDN w:val="0"/>
        <w:adjustRightInd w:val="0"/>
        <w:ind w:right="9"/>
        <w:jc w:val="both"/>
        <w:rPr>
          <w:sz w:val="22"/>
          <w:szCs w:val="22"/>
        </w:rPr>
      </w:pPr>
      <w:r w:rsidRPr="00A76A4D">
        <w:rPr>
          <w:sz w:val="22"/>
          <w:szCs w:val="22"/>
        </w:rPr>
        <w:t>- (при отправке заказным письмом) при отправке почтовой службой по адресу получающей Стороны;</w:t>
      </w:r>
    </w:p>
    <w:p w:rsidR="00A76A4D" w:rsidRPr="00A76A4D" w:rsidRDefault="00A76A4D" w:rsidP="00A76A4D">
      <w:pPr>
        <w:widowControl w:val="0"/>
        <w:shd w:val="clear" w:color="auto" w:fill="FFFFFF"/>
        <w:tabs>
          <w:tab w:val="left" w:pos="1394"/>
        </w:tabs>
        <w:autoSpaceDE w:val="0"/>
        <w:autoSpaceDN w:val="0"/>
        <w:adjustRightInd w:val="0"/>
        <w:ind w:right="9"/>
        <w:jc w:val="both"/>
        <w:rPr>
          <w:sz w:val="22"/>
          <w:szCs w:val="22"/>
        </w:rPr>
      </w:pPr>
      <w:r w:rsidRPr="00A76A4D">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A76A4D" w:rsidRPr="00A76A4D" w:rsidRDefault="00A76A4D" w:rsidP="00A76A4D">
      <w:pPr>
        <w:widowControl w:val="0"/>
        <w:shd w:val="clear" w:color="auto" w:fill="FFFFFF"/>
        <w:tabs>
          <w:tab w:val="left" w:pos="1394"/>
        </w:tabs>
        <w:autoSpaceDE w:val="0"/>
        <w:autoSpaceDN w:val="0"/>
        <w:adjustRightInd w:val="0"/>
        <w:ind w:right="9"/>
        <w:jc w:val="both"/>
        <w:rPr>
          <w:sz w:val="22"/>
          <w:szCs w:val="22"/>
        </w:rPr>
      </w:pPr>
      <w:r w:rsidRPr="00A76A4D">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A76A4D" w:rsidRPr="00A76A4D" w:rsidRDefault="00A76A4D" w:rsidP="00A76A4D">
      <w:pPr>
        <w:widowControl w:val="0"/>
        <w:shd w:val="clear" w:color="auto" w:fill="FFFFFF"/>
        <w:tabs>
          <w:tab w:val="left" w:pos="1394"/>
        </w:tabs>
        <w:autoSpaceDE w:val="0"/>
        <w:autoSpaceDN w:val="0"/>
        <w:adjustRightInd w:val="0"/>
        <w:ind w:right="9"/>
        <w:jc w:val="both"/>
        <w:rPr>
          <w:sz w:val="22"/>
          <w:szCs w:val="22"/>
        </w:rPr>
      </w:pPr>
      <w:r w:rsidRPr="00A76A4D">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A76A4D" w:rsidRPr="00A76A4D" w:rsidRDefault="00A76A4D" w:rsidP="00A76A4D">
      <w:pPr>
        <w:tabs>
          <w:tab w:val="left" w:pos="426"/>
        </w:tabs>
        <w:jc w:val="both"/>
        <w:rPr>
          <w:b/>
          <w:sz w:val="22"/>
          <w:szCs w:val="22"/>
          <w:lang w:val="x-none" w:eastAsia="x-none"/>
        </w:rPr>
      </w:pPr>
      <w:r w:rsidRPr="00A76A4D">
        <w:rPr>
          <w:b/>
          <w:sz w:val="22"/>
          <w:szCs w:val="22"/>
          <w:lang w:val="x-none" w:eastAsia="x-none"/>
        </w:rPr>
        <w:t>5.12.</w:t>
      </w:r>
      <w:r w:rsidRPr="00A76A4D">
        <w:rPr>
          <w:sz w:val="22"/>
          <w:szCs w:val="22"/>
          <w:lang w:val="x-none" w:eastAsia="x-none"/>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w:t>
      </w:r>
      <w:r w:rsidRPr="00A76A4D">
        <w:rPr>
          <w:sz w:val="22"/>
          <w:szCs w:val="22"/>
          <w:lang w:eastAsia="x-none"/>
        </w:rPr>
        <w:t>Д</w:t>
      </w:r>
      <w:r w:rsidRPr="00A76A4D">
        <w:rPr>
          <w:sz w:val="22"/>
          <w:szCs w:val="22"/>
          <w:lang w:val="x-none" w:eastAsia="x-none"/>
        </w:rPr>
        <w:t xml:space="preserve">оговора и о контактном лице (кураторе </w:t>
      </w:r>
      <w:r w:rsidRPr="00A76A4D">
        <w:rPr>
          <w:sz w:val="22"/>
          <w:szCs w:val="22"/>
          <w:lang w:eastAsia="x-none"/>
        </w:rPr>
        <w:t>Д</w:t>
      </w:r>
      <w:r w:rsidRPr="00A76A4D">
        <w:rPr>
          <w:sz w:val="22"/>
          <w:szCs w:val="22"/>
          <w:lang w:val="x-none" w:eastAsia="x-none"/>
        </w:rPr>
        <w:t>оговора) со стороны Поставщика.</w:t>
      </w:r>
    </w:p>
    <w:p w:rsidR="00A76A4D" w:rsidRPr="00A76A4D" w:rsidRDefault="00A76A4D" w:rsidP="00A76A4D">
      <w:pPr>
        <w:jc w:val="both"/>
        <w:rPr>
          <w:sz w:val="22"/>
          <w:szCs w:val="22"/>
        </w:rPr>
      </w:pPr>
      <w:r w:rsidRPr="00A76A4D">
        <w:rPr>
          <w:b/>
          <w:sz w:val="22"/>
          <w:szCs w:val="22"/>
        </w:rPr>
        <w:t xml:space="preserve">5.13. </w:t>
      </w:r>
      <w:r w:rsidRPr="00A76A4D">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A76A4D" w:rsidRPr="00A76A4D" w:rsidRDefault="00A76A4D" w:rsidP="00A76A4D">
      <w:pPr>
        <w:jc w:val="both"/>
        <w:rPr>
          <w:bCs/>
          <w:sz w:val="22"/>
          <w:szCs w:val="22"/>
        </w:rPr>
      </w:pPr>
      <w:r w:rsidRPr="00A76A4D">
        <w:rPr>
          <w:b/>
          <w:bCs/>
          <w:sz w:val="22"/>
          <w:szCs w:val="22"/>
        </w:rPr>
        <w:t>5.14.</w:t>
      </w:r>
      <w:r w:rsidRPr="00A76A4D">
        <w:rPr>
          <w:b/>
          <w:sz w:val="22"/>
          <w:szCs w:val="22"/>
        </w:rPr>
        <w:t xml:space="preserve"> </w:t>
      </w:r>
      <w:r w:rsidRPr="00A76A4D">
        <w:rPr>
          <w:bCs/>
          <w:sz w:val="22"/>
          <w:szCs w:val="22"/>
        </w:rPr>
        <w:t>Для целей настоящего Договора, в соответствии со ст. 431.2 ГК РФ, Стороны дают следующие заверения и гарантии:</w:t>
      </w:r>
    </w:p>
    <w:p w:rsidR="00A76A4D" w:rsidRPr="00A76A4D" w:rsidRDefault="00A76A4D" w:rsidP="00A76A4D">
      <w:pPr>
        <w:jc w:val="both"/>
        <w:rPr>
          <w:bCs/>
          <w:sz w:val="22"/>
          <w:szCs w:val="22"/>
        </w:rPr>
      </w:pPr>
      <w:proofErr w:type="gramStart"/>
      <w:r w:rsidRPr="00A76A4D">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A76A4D">
        <w:rPr>
          <w:bCs/>
          <w:sz w:val="22"/>
          <w:szCs w:val="22"/>
        </w:rPr>
        <w:t xml:space="preserve"> неуплаты суммы налога;</w:t>
      </w:r>
    </w:p>
    <w:p w:rsidR="00A76A4D" w:rsidRPr="00A76A4D" w:rsidRDefault="00A76A4D" w:rsidP="00A76A4D">
      <w:pPr>
        <w:jc w:val="both"/>
        <w:rPr>
          <w:bCs/>
          <w:sz w:val="22"/>
          <w:szCs w:val="22"/>
        </w:rPr>
      </w:pPr>
      <w:r w:rsidRPr="00A76A4D">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A76A4D" w:rsidRPr="00A76A4D" w:rsidRDefault="00A76A4D" w:rsidP="00A76A4D">
      <w:pPr>
        <w:jc w:val="both"/>
        <w:rPr>
          <w:bCs/>
          <w:sz w:val="22"/>
          <w:szCs w:val="22"/>
        </w:rPr>
      </w:pPr>
      <w:r w:rsidRPr="00A76A4D">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A76A4D" w:rsidRPr="00A76A4D" w:rsidRDefault="00A76A4D" w:rsidP="00A76A4D">
      <w:pPr>
        <w:jc w:val="both"/>
        <w:rPr>
          <w:bCs/>
          <w:sz w:val="22"/>
          <w:szCs w:val="22"/>
        </w:rPr>
      </w:pPr>
      <w:r w:rsidRPr="00A76A4D">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A76A4D" w:rsidRPr="00A76A4D" w:rsidRDefault="00A76A4D" w:rsidP="00A76A4D">
      <w:pPr>
        <w:jc w:val="both"/>
        <w:rPr>
          <w:bCs/>
          <w:sz w:val="22"/>
          <w:szCs w:val="22"/>
        </w:rPr>
      </w:pPr>
      <w:proofErr w:type="gramStart"/>
      <w:r w:rsidRPr="00A76A4D">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A76A4D" w:rsidRPr="00A76A4D" w:rsidRDefault="00A76A4D" w:rsidP="00A76A4D">
      <w:pPr>
        <w:jc w:val="both"/>
        <w:rPr>
          <w:bCs/>
          <w:sz w:val="22"/>
          <w:szCs w:val="22"/>
        </w:rPr>
      </w:pPr>
      <w:r w:rsidRPr="00A76A4D">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A76A4D" w:rsidRPr="00A76A4D" w:rsidRDefault="00A76A4D" w:rsidP="00A76A4D">
      <w:pPr>
        <w:jc w:val="both"/>
        <w:rPr>
          <w:bCs/>
          <w:sz w:val="22"/>
          <w:szCs w:val="22"/>
        </w:rPr>
      </w:pPr>
      <w:r w:rsidRPr="00A76A4D">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A76A4D" w:rsidRPr="00A76A4D" w:rsidRDefault="00A76A4D" w:rsidP="00A76A4D">
      <w:pPr>
        <w:jc w:val="both"/>
        <w:rPr>
          <w:sz w:val="22"/>
          <w:szCs w:val="22"/>
        </w:rPr>
      </w:pPr>
      <w:r w:rsidRPr="00A76A4D">
        <w:rPr>
          <w:b/>
          <w:bCs/>
          <w:sz w:val="22"/>
          <w:szCs w:val="22"/>
        </w:rPr>
        <w:t>5.15.</w:t>
      </w:r>
      <w:r w:rsidRPr="00A76A4D">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A76A4D">
        <w:rPr>
          <w:sz w:val="22"/>
          <w:szCs w:val="22"/>
        </w:rPr>
        <w:t>обязанности</w:t>
      </w:r>
      <w:proofErr w:type="gramEnd"/>
      <w:r w:rsidRPr="00A76A4D">
        <w:rPr>
          <w:sz w:val="22"/>
          <w:szCs w:val="22"/>
        </w:rPr>
        <w:t xml:space="preserve"> по ведению которой возлагается действующим законодательством  Российской Федерации на Поставщика. </w:t>
      </w:r>
    </w:p>
    <w:p w:rsidR="00A76A4D" w:rsidRPr="00A76A4D" w:rsidRDefault="00A76A4D" w:rsidP="00A76A4D">
      <w:pPr>
        <w:jc w:val="both"/>
        <w:rPr>
          <w:sz w:val="22"/>
          <w:szCs w:val="22"/>
        </w:rPr>
      </w:pPr>
      <w:r w:rsidRPr="00A76A4D">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A76A4D" w:rsidRPr="00A76A4D" w:rsidRDefault="00A76A4D" w:rsidP="00A76A4D">
      <w:pPr>
        <w:jc w:val="both"/>
        <w:rPr>
          <w:sz w:val="22"/>
          <w:szCs w:val="22"/>
        </w:rPr>
      </w:pPr>
      <w:r w:rsidRPr="00A76A4D">
        <w:rPr>
          <w:sz w:val="22"/>
          <w:szCs w:val="22"/>
        </w:rPr>
        <w:lastRenderedPageBreak/>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A76A4D" w:rsidRPr="00A76A4D" w:rsidRDefault="00A76A4D" w:rsidP="00A76A4D">
      <w:pPr>
        <w:jc w:val="both"/>
        <w:rPr>
          <w:sz w:val="22"/>
          <w:szCs w:val="22"/>
        </w:rPr>
      </w:pPr>
      <w:r w:rsidRPr="00A76A4D">
        <w:rPr>
          <w:sz w:val="22"/>
          <w:szCs w:val="22"/>
        </w:rPr>
        <w:t xml:space="preserve">      Поставщик обязан предоставлять </w:t>
      </w:r>
      <w:proofErr w:type="gramStart"/>
      <w:r w:rsidRPr="00A76A4D">
        <w:rPr>
          <w:sz w:val="22"/>
          <w:szCs w:val="22"/>
        </w:rPr>
        <w:t>по запросу Покупателя информацию о включении им в налоговую отчетность по НДС операций поставки в адрес</w:t>
      </w:r>
      <w:proofErr w:type="gramEnd"/>
      <w:r w:rsidRPr="00A76A4D">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A76A4D" w:rsidRPr="00A76A4D" w:rsidRDefault="00A76A4D" w:rsidP="00A76A4D">
      <w:pPr>
        <w:numPr>
          <w:ilvl w:val="1"/>
          <w:numId w:val="19"/>
        </w:numPr>
        <w:ind w:left="0" w:firstLine="0"/>
        <w:jc w:val="both"/>
        <w:rPr>
          <w:sz w:val="22"/>
          <w:szCs w:val="22"/>
        </w:rPr>
      </w:pPr>
      <w:r w:rsidRPr="00A76A4D">
        <w:rPr>
          <w:sz w:val="22"/>
          <w:szCs w:val="22"/>
        </w:rPr>
        <w:t>Настоящий Договор является действительным при наличии подписей уполномоченных представителей Сторон.</w:t>
      </w:r>
    </w:p>
    <w:p w:rsidR="00A76A4D" w:rsidRPr="00A76A4D" w:rsidRDefault="00A76A4D" w:rsidP="00A76A4D">
      <w:pPr>
        <w:numPr>
          <w:ilvl w:val="1"/>
          <w:numId w:val="19"/>
        </w:numPr>
        <w:ind w:left="0" w:firstLine="0"/>
        <w:jc w:val="both"/>
        <w:rPr>
          <w:sz w:val="22"/>
          <w:szCs w:val="22"/>
        </w:rPr>
      </w:pPr>
      <w:proofErr w:type="gramStart"/>
      <w:r w:rsidRPr="00A76A4D">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A76A4D">
        <w:rPr>
          <w:sz w:val="22"/>
          <w:szCs w:val="22"/>
        </w:rPr>
        <w:t xml:space="preserve"> №1). Адрес электронной площадки в сети «Интернет»</w:t>
      </w:r>
      <w:r w:rsidRPr="00A76A4D">
        <w:rPr>
          <w:b/>
          <w:sz w:val="22"/>
          <w:szCs w:val="22"/>
        </w:rPr>
        <w:t>:</w:t>
      </w:r>
      <w:r w:rsidRPr="00A76A4D">
        <w:rPr>
          <w:sz w:val="22"/>
          <w:szCs w:val="22"/>
        </w:rPr>
        <w:t xml:space="preserve">  </w:t>
      </w:r>
      <w:hyperlink r:id="rId9" w:history="1">
        <w:r w:rsidRPr="00A76A4D">
          <w:rPr>
            <w:color w:val="000000"/>
            <w:sz w:val="22"/>
            <w:szCs w:val="22"/>
          </w:rPr>
          <w:t>http://www.</w:t>
        </w:r>
        <w:proofErr w:type="spellStart"/>
        <w:r w:rsidRPr="00A76A4D">
          <w:rPr>
            <w:color w:val="000000"/>
            <w:sz w:val="22"/>
            <w:szCs w:val="22"/>
            <w:lang w:val="en-US"/>
          </w:rPr>
          <w:t>rts</w:t>
        </w:r>
        <w:proofErr w:type="spellEnd"/>
        <w:r w:rsidRPr="00A76A4D">
          <w:rPr>
            <w:color w:val="000000"/>
            <w:sz w:val="22"/>
            <w:szCs w:val="22"/>
          </w:rPr>
          <w:t>-tender.ru/</w:t>
        </w:r>
      </w:hyperlink>
    </w:p>
    <w:p w:rsidR="00A76A4D" w:rsidRPr="00A76A4D" w:rsidRDefault="00A76A4D" w:rsidP="00A76A4D">
      <w:pPr>
        <w:numPr>
          <w:ilvl w:val="1"/>
          <w:numId w:val="19"/>
        </w:numPr>
        <w:ind w:left="0" w:firstLine="0"/>
        <w:jc w:val="both"/>
        <w:rPr>
          <w:sz w:val="22"/>
          <w:szCs w:val="22"/>
        </w:rPr>
      </w:pPr>
      <w:r w:rsidRPr="00A76A4D">
        <w:rPr>
          <w:sz w:val="22"/>
          <w:szCs w:val="22"/>
        </w:rPr>
        <w:t>В случае подписания Договора с использованием ЭП подписание Договора осуществляется Сторонами на электронной площадке.</w:t>
      </w:r>
    </w:p>
    <w:p w:rsidR="00A76A4D" w:rsidRPr="00A76A4D" w:rsidRDefault="00A76A4D" w:rsidP="00A76A4D">
      <w:pPr>
        <w:numPr>
          <w:ilvl w:val="1"/>
          <w:numId w:val="19"/>
        </w:numPr>
        <w:ind w:left="0" w:firstLine="0"/>
        <w:jc w:val="both"/>
        <w:rPr>
          <w:sz w:val="22"/>
          <w:szCs w:val="22"/>
        </w:rPr>
      </w:pPr>
      <w:proofErr w:type="gramStart"/>
      <w:r w:rsidRPr="00A76A4D">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A76A4D" w:rsidRPr="00A76A4D" w:rsidRDefault="00A76A4D" w:rsidP="00A76A4D">
      <w:pPr>
        <w:numPr>
          <w:ilvl w:val="1"/>
          <w:numId w:val="19"/>
        </w:numPr>
        <w:ind w:left="0" w:firstLine="0"/>
        <w:jc w:val="both"/>
        <w:rPr>
          <w:sz w:val="22"/>
          <w:szCs w:val="22"/>
        </w:rPr>
      </w:pPr>
      <w:r w:rsidRPr="00A76A4D">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A76A4D" w:rsidRPr="00A76A4D" w:rsidRDefault="00A76A4D" w:rsidP="00A76A4D">
      <w:pPr>
        <w:numPr>
          <w:ilvl w:val="1"/>
          <w:numId w:val="19"/>
        </w:numPr>
        <w:ind w:left="0" w:firstLine="0"/>
        <w:jc w:val="both"/>
        <w:rPr>
          <w:sz w:val="22"/>
          <w:szCs w:val="22"/>
        </w:rPr>
      </w:pPr>
      <w:r w:rsidRPr="00A76A4D">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A76A4D" w:rsidRPr="00A76A4D" w:rsidRDefault="00A76A4D" w:rsidP="00A76A4D">
      <w:pPr>
        <w:numPr>
          <w:ilvl w:val="1"/>
          <w:numId w:val="19"/>
        </w:numPr>
        <w:ind w:left="0" w:firstLine="0"/>
        <w:jc w:val="both"/>
        <w:rPr>
          <w:sz w:val="22"/>
          <w:szCs w:val="22"/>
        </w:rPr>
      </w:pPr>
      <w:r w:rsidRPr="00A76A4D">
        <w:rPr>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A76A4D" w:rsidRPr="00A76A4D" w:rsidRDefault="00A76A4D" w:rsidP="00A76A4D">
      <w:pPr>
        <w:numPr>
          <w:ilvl w:val="1"/>
          <w:numId w:val="19"/>
        </w:numPr>
        <w:ind w:left="0" w:firstLine="0"/>
        <w:jc w:val="both"/>
        <w:rPr>
          <w:sz w:val="22"/>
          <w:szCs w:val="22"/>
        </w:rPr>
      </w:pPr>
      <w:r w:rsidRPr="00A76A4D">
        <w:rPr>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A76A4D" w:rsidRPr="00A76A4D" w:rsidRDefault="00A76A4D" w:rsidP="00A76A4D">
      <w:pPr>
        <w:numPr>
          <w:ilvl w:val="1"/>
          <w:numId w:val="19"/>
        </w:numPr>
        <w:ind w:left="0" w:firstLine="0"/>
        <w:jc w:val="both"/>
        <w:rPr>
          <w:sz w:val="22"/>
          <w:szCs w:val="22"/>
        </w:rPr>
      </w:pPr>
      <w:r w:rsidRPr="00A76A4D">
        <w:rPr>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A76A4D" w:rsidRPr="00A76A4D" w:rsidRDefault="00A76A4D" w:rsidP="00A76A4D">
      <w:pPr>
        <w:numPr>
          <w:ilvl w:val="1"/>
          <w:numId w:val="19"/>
        </w:numPr>
        <w:ind w:left="0" w:firstLine="0"/>
        <w:jc w:val="both"/>
        <w:rPr>
          <w:sz w:val="22"/>
          <w:szCs w:val="22"/>
        </w:rPr>
      </w:pPr>
      <w:r w:rsidRPr="00A76A4D">
        <w:rPr>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A76A4D" w:rsidRPr="00A76A4D" w:rsidRDefault="00A76A4D" w:rsidP="00A76A4D">
      <w:pPr>
        <w:numPr>
          <w:ilvl w:val="1"/>
          <w:numId w:val="19"/>
        </w:numPr>
        <w:ind w:left="0" w:firstLine="0"/>
        <w:jc w:val="both"/>
        <w:rPr>
          <w:sz w:val="22"/>
          <w:szCs w:val="22"/>
        </w:rPr>
      </w:pPr>
      <w:r w:rsidRPr="00A76A4D">
        <w:rPr>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A76A4D" w:rsidRPr="00A76A4D" w:rsidRDefault="00A76A4D" w:rsidP="00A76A4D">
      <w:pPr>
        <w:numPr>
          <w:ilvl w:val="1"/>
          <w:numId w:val="19"/>
        </w:numPr>
        <w:ind w:left="0" w:firstLine="0"/>
        <w:jc w:val="both"/>
        <w:rPr>
          <w:sz w:val="22"/>
          <w:szCs w:val="22"/>
        </w:rPr>
      </w:pPr>
      <w:r w:rsidRPr="00A76A4D">
        <w:rPr>
          <w:sz w:val="22"/>
          <w:szCs w:val="22"/>
        </w:rPr>
        <w:t>Каждая из Сторон обязана письменно уведомить другую Сторону о нарушении конфиденциальности ключа ЭП.</w:t>
      </w:r>
    </w:p>
    <w:p w:rsidR="00A76A4D" w:rsidRPr="00A76A4D" w:rsidRDefault="00A76A4D" w:rsidP="00A76A4D">
      <w:pPr>
        <w:numPr>
          <w:ilvl w:val="1"/>
          <w:numId w:val="19"/>
        </w:numPr>
        <w:ind w:left="0" w:firstLine="0"/>
        <w:jc w:val="both"/>
        <w:rPr>
          <w:sz w:val="22"/>
          <w:szCs w:val="22"/>
        </w:rPr>
      </w:pPr>
      <w:r w:rsidRPr="00A76A4D">
        <w:rPr>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A76A4D" w:rsidRPr="00A76A4D" w:rsidRDefault="00A76A4D" w:rsidP="00A76A4D">
      <w:pPr>
        <w:numPr>
          <w:ilvl w:val="1"/>
          <w:numId w:val="19"/>
        </w:numPr>
        <w:ind w:left="0" w:firstLine="0"/>
        <w:jc w:val="both"/>
        <w:rPr>
          <w:sz w:val="22"/>
          <w:szCs w:val="22"/>
        </w:rPr>
      </w:pPr>
      <w:r w:rsidRPr="00A76A4D">
        <w:rPr>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A76A4D" w:rsidRPr="00A76A4D" w:rsidRDefault="00A76A4D" w:rsidP="00A76A4D">
      <w:pPr>
        <w:jc w:val="both"/>
        <w:rPr>
          <w:sz w:val="22"/>
          <w:szCs w:val="22"/>
        </w:rPr>
      </w:pPr>
    </w:p>
    <w:p w:rsidR="00A76A4D" w:rsidRPr="00A76A4D" w:rsidRDefault="00A76A4D" w:rsidP="00A76A4D">
      <w:pPr>
        <w:tabs>
          <w:tab w:val="left" w:pos="284"/>
        </w:tabs>
        <w:jc w:val="center"/>
        <w:rPr>
          <w:b/>
          <w:bCs/>
          <w:sz w:val="22"/>
          <w:szCs w:val="22"/>
          <w:lang w:eastAsia="x-none"/>
        </w:rPr>
      </w:pPr>
      <w:r w:rsidRPr="00A76A4D">
        <w:rPr>
          <w:b/>
          <w:bCs/>
          <w:sz w:val="22"/>
          <w:szCs w:val="22"/>
          <w:lang w:val="x-none" w:eastAsia="x-none"/>
        </w:rPr>
        <w:t>6.</w:t>
      </w:r>
      <w:r w:rsidRPr="00A76A4D">
        <w:rPr>
          <w:b/>
          <w:bCs/>
          <w:sz w:val="22"/>
          <w:szCs w:val="22"/>
          <w:lang w:eastAsia="x-none"/>
        </w:rPr>
        <w:tab/>
      </w:r>
      <w:r w:rsidRPr="00A76A4D">
        <w:rPr>
          <w:b/>
          <w:bCs/>
          <w:sz w:val="22"/>
          <w:szCs w:val="22"/>
          <w:lang w:val="x-none" w:eastAsia="x-none"/>
        </w:rPr>
        <w:t>Юридические  адреса, банковские реквизиты и подписи  Сторон</w:t>
      </w:r>
    </w:p>
    <w:p w:rsidR="00A76A4D" w:rsidRPr="00A76A4D" w:rsidRDefault="00A76A4D" w:rsidP="00A76A4D">
      <w:pPr>
        <w:jc w:val="both"/>
        <w:rPr>
          <w:spacing w:val="-6"/>
          <w:sz w:val="22"/>
          <w:szCs w:val="22"/>
        </w:rPr>
      </w:pPr>
      <w:r w:rsidRPr="00A76A4D">
        <w:rPr>
          <w:b/>
          <w:sz w:val="22"/>
          <w:szCs w:val="22"/>
        </w:rPr>
        <w:t>6.1.</w:t>
      </w:r>
      <w:r w:rsidRPr="00A76A4D">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A76A4D" w:rsidRPr="00A76A4D" w:rsidRDefault="00A76A4D" w:rsidP="00A76A4D">
      <w:pPr>
        <w:jc w:val="both"/>
        <w:rPr>
          <w:sz w:val="22"/>
          <w:szCs w:val="22"/>
        </w:rPr>
      </w:pPr>
      <w:r w:rsidRPr="00A76A4D">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A76A4D" w:rsidRPr="00A76A4D" w:rsidRDefault="00A76A4D" w:rsidP="00A76A4D">
      <w:pPr>
        <w:suppressAutoHyphens/>
        <w:jc w:val="both"/>
        <w:rPr>
          <w:sz w:val="22"/>
          <w:szCs w:val="22"/>
        </w:rPr>
      </w:pPr>
      <w:r w:rsidRPr="00A76A4D">
        <w:rPr>
          <w:b/>
          <w:sz w:val="22"/>
          <w:szCs w:val="22"/>
        </w:rPr>
        <w:t>6.2.</w:t>
      </w:r>
      <w:r w:rsidRPr="00A76A4D">
        <w:rPr>
          <w:sz w:val="22"/>
          <w:szCs w:val="22"/>
        </w:rPr>
        <w:t xml:space="preserve"> К настоящему Договору прилагаются и являются его неотъемлемой частью:</w:t>
      </w:r>
    </w:p>
    <w:p w:rsidR="00A76A4D" w:rsidRPr="00A76A4D" w:rsidRDefault="00A76A4D" w:rsidP="00A76A4D">
      <w:pPr>
        <w:jc w:val="both"/>
        <w:rPr>
          <w:sz w:val="22"/>
          <w:szCs w:val="22"/>
        </w:rPr>
      </w:pPr>
      <w:r w:rsidRPr="00A76A4D">
        <w:rPr>
          <w:sz w:val="22"/>
          <w:szCs w:val="22"/>
        </w:rPr>
        <w:lastRenderedPageBreak/>
        <w:t>Приложение №1. Спецификация №1</w:t>
      </w:r>
    </w:p>
    <w:p w:rsidR="00A76A4D" w:rsidRPr="00A76A4D" w:rsidRDefault="00A76A4D" w:rsidP="00A76A4D">
      <w:pPr>
        <w:jc w:val="both"/>
        <w:rPr>
          <w:b/>
          <w:sz w:val="22"/>
          <w:szCs w:val="22"/>
          <w:lang w:val="x-none" w:eastAsia="x-none"/>
        </w:rPr>
      </w:pPr>
      <w:r w:rsidRPr="00A76A4D">
        <w:rPr>
          <w:b/>
          <w:sz w:val="22"/>
          <w:szCs w:val="22"/>
          <w:lang w:val="x-none" w:eastAsia="x-none"/>
        </w:rPr>
        <w:t>6.3. «Покупатель»: АО «</w:t>
      </w:r>
      <w:proofErr w:type="spellStart"/>
      <w:r w:rsidRPr="00A76A4D">
        <w:rPr>
          <w:b/>
          <w:sz w:val="22"/>
          <w:szCs w:val="22"/>
          <w:lang w:val="x-none" w:eastAsia="x-none"/>
        </w:rPr>
        <w:t>Черногорэнерго</w:t>
      </w:r>
      <w:proofErr w:type="spellEnd"/>
      <w:r w:rsidRPr="00A76A4D">
        <w:rPr>
          <w:b/>
          <w:sz w:val="22"/>
          <w:szCs w:val="22"/>
          <w:lang w:val="x-none" w:eastAsia="x-none"/>
        </w:rPr>
        <w:t>»</w:t>
      </w:r>
    </w:p>
    <w:p w:rsidR="00A76A4D" w:rsidRPr="00A76A4D" w:rsidRDefault="00A76A4D" w:rsidP="00A76A4D">
      <w:pPr>
        <w:rPr>
          <w:bCs/>
          <w:sz w:val="22"/>
          <w:szCs w:val="22"/>
          <w:lang w:val="x-none"/>
        </w:rPr>
      </w:pPr>
      <w:r w:rsidRPr="00A76A4D">
        <w:rPr>
          <w:b/>
          <w:bCs/>
          <w:i/>
          <w:sz w:val="22"/>
          <w:szCs w:val="22"/>
          <w:lang w:val="x-none"/>
        </w:rPr>
        <w:t>Место</w:t>
      </w:r>
      <w:r w:rsidRPr="00A76A4D">
        <w:rPr>
          <w:b/>
          <w:bCs/>
          <w:i/>
          <w:sz w:val="22"/>
          <w:szCs w:val="22"/>
        </w:rPr>
        <w:t xml:space="preserve"> </w:t>
      </w:r>
      <w:r w:rsidRPr="00A76A4D">
        <w:rPr>
          <w:b/>
          <w:bCs/>
          <w:i/>
          <w:sz w:val="22"/>
          <w:szCs w:val="22"/>
          <w:lang w:val="x-none"/>
        </w:rPr>
        <w:t>нахождени</w:t>
      </w:r>
      <w:r w:rsidRPr="00A76A4D">
        <w:rPr>
          <w:b/>
          <w:bCs/>
          <w:i/>
          <w:sz w:val="22"/>
          <w:szCs w:val="22"/>
        </w:rPr>
        <w:t>я</w:t>
      </w:r>
      <w:r w:rsidRPr="00A76A4D">
        <w:rPr>
          <w:bCs/>
          <w:sz w:val="22"/>
          <w:szCs w:val="22"/>
          <w:lang w:val="x-none"/>
        </w:rPr>
        <w:t>: ул. 2П-2, №6, Панель 12, Западный промышленный узел, г.</w:t>
      </w:r>
      <w:r w:rsidRPr="00A76A4D">
        <w:rPr>
          <w:bCs/>
          <w:sz w:val="22"/>
          <w:szCs w:val="22"/>
        </w:rPr>
        <w:t xml:space="preserve"> </w:t>
      </w:r>
      <w:r w:rsidRPr="00A76A4D">
        <w:rPr>
          <w:bCs/>
          <w:sz w:val="22"/>
          <w:szCs w:val="22"/>
          <w:lang w:val="x-none"/>
        </w:rPr>
        <w:t>Нижневартовск Ханты-Мансийский автономный округ-Югра, Тюменская область, Российская Федерация.</w:t>
      </w:r>
    </w:p>
    <w:p w:rsidR="00A76A4D" w:rsidRPr="00A76A4D" w:rsidRDefault="00A76A4D" w:rsidP="00A76A4D">
      <w:pPr>
        <w:rPr>
          <w:bCs/>
          <w:sz w:val="22"/>
          <w:szCs w:val="22"/>
        </w:rPr>
      </w:pPr>
      <w:r w:rsidRPr="00A76A4D">
        <w:rPr>
          <w:b/>
          <w:bCs/>
          <w:i/>
          <w:sz w:val="22"/>
          <w:szCs w:val="22"/>
          <w:lang w:val="x-none"/>
        </w:rPr>
        <w:t>Почтовый адрес</w:t>
      </w:r>
      <w:r w:rsidRPr="00A76A4D">
        <w:rPr>
          <w:bCs/>
          <w:sz w:val="22"/>
          <w:szCs w:val="22"/>
          <w:lang w:val="x-none"/>
        </w:rPr>
        <w:t>: 628606, а/я</w:t>
      </w:r>
      <w:r w:rsidRPr="00A76A4D">
        <w:rPr>
          <w:bCs/>
          <w:sz w:val="22"/>
          <w:szCs w:val="22"/>
        </w:rPr>
        <w:t xml:space="preserve"> </w:t>
      </w:r>
      <w:r w:rsidRPr="00A76A4D">
        <w:rPr>
          <w:bCs/>
          <w:sz w:val="22"/>
          <w:szCs w:val="22"/>
          <w:lang w:val="x-none"/>
        </w:rPr>
        <w:t xml:space="preserve"> </w:t>
      </w:r>
      <w:smartTag w:uri="urn:schemas-microsoft-com:office:smarttags" w:element="metricconverter">
        <w:smartTagPr>
          <w:attr w:name="ProductID" w:val="217, г"/>
        </w:smartTagPr>
        <w:r w:rsidRPr="00A76A4D">
          <w:rPr>
            <w:bCs/>
            <w:sz w:val="22"/>
            <w:szCs w:val="22"/>
            <w:lang w:val="x-none"/>
          </w:rPr>
          <w:t>217, г</w:t>
        </w:r>
      </w:smartTag>
      <w:r w:rsidRPr="00A76A4D">
        <w:rPr>
          <w:bCs/>
          <w:sz w:val="22"/>
          <w:szCs w:val="22"/>
          <w:lang w:val="x-none"/>
        </w:rPr>
        <w:t>.</w:t>
      </w:r>
      <w:r w:rsidRPr="00A76A4D">
        <w:rPr>
          <w:bCs/>
          <w:sz w:val="22"/>
          <w:szCs w:val="22"/>
        </w:rPr>
        <w:t xml:space="preserve"> </w:t>
      </w:r>
      <w:r w:rsidRPr="00A76A4D">
        <w:rPr>
          <w:bCs/>
          <w:sz w:val="22"/>
          <w:szCs w:val="22"/>
          <w:lang w:val="x-none"/>
        </w:rPr>
        <w:t xml:space="preserve">Нижневартовск, Ханты-Мансийский </w:t>
      </w:r>
      <w:r w:rsidRPr="00A76A4D">
        <w:rPr>
          <w:bCs/>
          <w:sz w:val="22"/>
          <w:szCs w:val="22"/>
        </w:rPr>
        <w:t>автономный округ</w:t>
      </w:r>
      <w:r w:rsidRPr="00A76A4D">
        <w:rPr>
          <w:bCs/>
          <w:sz w:val="22"/>
          <w:szCs w:val="22"/>
          <w:lang w:val="x-none"/>
        </w:rPr>
        <w:t>-Югра, Тюменская обл</w:t>
      </w:r>
      <w:r w:rsidRPr="00A76A4D">
        <w:rPr>
          <w:bCs/>
          <w:sz w:val="22"/>
          <w:szCs w:val="22"/>
        </w:rPr>
        <w:t>асть</w:t>
      </w:r>
      <w:r w:rsidRPr="00A76A4D">
        <w:rPr>
          <w:bCs/>
          <w:sz w:val="22"/>
          <w:szCs w:val="22"/>
          <w:lang w:val="x-none"/>
        </w:rPr>
        <w:t>, Российская Федерация.</w:t>
      </w:r>
    </w:p>
    <w:p w:rsidR="00A76A4D" w:rsidRPr="00A76A4D" w:rsidRDefault="00A76A4D" w:rsidP="00A76A4D">
      <w:pPr>
        <w:jc w:val="both"/>
        <w:rPr>
          <w:sz w:val="22"/>
          <w:szCs w:val="22"/>
        </w:rPr>
      </w:pPr>
      <w:r w:rsidRPr="00A76A4D">
        <w:rPr>
          <w:b/>
          <w:bCs/>
          <w:i/>
          <w:sz w:val="22"/>
          <w:szCs w:val="22"/>
        </w:rPr>
        <w:t>Адрес (место нахождения) для оформления счетов, счетов-фактур/УПД</w:t>
      </w:r>
      <w:r w:rsidRPr="00A76A4D">
        <w:rPr>
          <w:bCs/>
          <w:sz w:val="22"/>
          <w:szCs w:val="22"/>
        </w:rPr>
        <w:t xml:space="preserve">: 628621, Ханты-Мансийский автономный округ – Югра, г. Нижневартовск, </w:t>
      </w:r>
      <w:r w:rsidRPr="00A76A4D">
        <w:rPr>
          <w:sz w:val="22"/>
          <w:szCs w:val="22"/>
        </w:rPr>
        <w:t>ул. 2П-2, Западный промышленный узел, д.6, панель 12.</w:t>
      </w:r>
    </w:p>
    <w:p w:rsidR="00A76A4D" w:rsidRPr="00A76A4D" w:rsidRDefault="00A76A4D" w:rsidP="00A76A4D">
      <w:pPr>
        <w:rPr>
          <w:bCs/>
          <w:sz w:val="22"/>
          <w:szCs w:val="22"/>
        </w:rPr>
      </w:pPr>
      <w:r w:rsidRPr="00A76A4D">
        <w:rPr>
          <w:bCs/>
          <w:sz w:val="22"/>
          <w:szCs w:val="22"/>
          <w:lang w:val="x-none"/>
        </w:rPr>
        <w:t xml:space="preserve">Тел.: (3466) </w:t>
      </w:r>
      <w:r w:rsidRPr="00A76A4D">
        <w:rPr>
          <w:bCs/>
          <w:sz w:val="22"/>
          <w:szCs w:val="22"/>
        </w:rPr>
        <w:t>49-14-74</w:t>
      </w:r>
      <w:r w:rsidRPr="00A76A4D">
        <w:rPr>
          <w:bCs/>
          <w:sz w:val="22"/>
          <w:szCs w:val="22"/>
          <w:lang w:val="x-none"/>
        </w:rPr>
        <w:t>; факс (3466) 61-21-11.</w:t>
      </w:r>
    </w:p>
    <w:p w:rsidR="00A76A4D" w:rsidRPr="00A76A4D" w:rsidRDefault="00A76A4D" w:rsidP="00A76A4D">
      <w:pPr>
        <w:rPr>
          <w:bCs/>
          <w:sz w:val="22"/>
          <w:szCs w:val="22"/>
        </w:rPr>
      </w:pPr>
      <w:r w:rsidRPr="00A76A4D">
        <w:rPr>
          <w:bCs/>
          <w:sz w:val="22"/>
          <w:szCs w:val="22"/>
        </w:rPr>
        <w:t>E-</w:t>
      </w:r>
      <w:proofErr w:type="spellStart"/>
      <w:r w:rsidRPr="00A76A4D">
        <w:rPr>
          <w:bCs/>
          <w:sz w:val="22"/>
          <w:szCs w:val="22"/>
        </w:rPr>
        <w:t>mail</w:t>
      </w:r>
      <w:proofErr w:type="spellEnd"/>
      <w:r w:rsidRPr="00A76A4D">
        <w:rPr>
          <w:bCs/>
          <w:sz w:val="22"/>
          <w:szCs w:val="22"/>
        </w:rPr>
        <w:t xml:space="preserve">: </w:t>
      </w:r>
      <w:proofErr w:type="spellStart"/>
      <w:r w:rsidRPr="00A76A4D">
        <w:rPr>
          <w:bCs/>
          <w:sz w:val="22"/>
          <w:szCs w:val="22"/>
        </w:rPr>
        <w:t>org@chernog</w:t>
      </w:r>
      <w:r w:rsidRPr="00A76A4D">
        <w:rPr>
          <w:bCs/>
          <w:sz w:val="22"/>
          <w:szCs w:val="22"/>
          <w:lang w:val="en-US"/>
        </w:rPr>
        <w:t>orenergo</w:t>
      </w:r>
      <w:proofErr w:type="spellEnd"/>
      <w:r w:rsidRPr="00A76A4D">
        <w:rPr>
          <w:bCs/>
          <w:sz w:val="22"/>
          <w:szCs w:val="22"/>
        </w:rPr>
        <w:t>.ru</w:t>
      </w:r>
    </w:p>
    <w:p w:rsidR="00A76A4D" w:rsidRPr="00A76A4D" w:rsidRDefault="00A76A4D" w:rsidP="00A76A4D">
      <w:pPr>
        <w:rPr>
          <w:bCs/>
          <w:sz w:val="22"/>
          <w:szCs w:val="22"/>
        </w:rPr>
      </w:pPr>
      <w:r w:rsidRPr="00A76A4D">
        <w:rPr>
          <w:bCs/>
          <w:sz w:val="22"/>
          <w:szCs w:val="22"/>
          <w:lang w:val="x-none"/>
        </w:rPr>
        <w:t xml:space="preserve">ИНН 8620001023, КПП 860301001, ОКПО 05793258, ОКОГУ- </w:t>
      </w:r>
      <w:r w:rsidRPr="00A76A4D">
        <w:rPr>
          <w:bCs/>
          <w:sz w:val="22"/>
          <w:szCs w:val="22"/>
        </w:rPr>
        <w:t>4210008</w:t>
      </w:r>
      <w:r w:rsidRPr="00A76A4D">
        <w:rPr>
          <w:bCs/>
          <w:sz w:val="22"/>
          <w:szCs w:val="22"/>
          <w:lang w:val="x-none"/>
        </w:rPr>
        <w:t>, ОКФС- 16, ОКОПФ- 12267, ОГРН 1028600951081, ОКДП 9440100, ОКВЭД 35.12</w:t>
      </w:r>
    </w:p>
    <w:p w:rsidR="00A76A4D" w:rsidRPr="00A76A4D" w:rsidRDefault="00A76A4D" w:rsidP="00A76A4D">
      <w:pPr>
        <w:rPr>
          <w:bCs/>
          <w:sz w:val="22"/>
          <w:szCs w:val="22"/>
          <w:lang w:val="x-none"/>
        </w:rPr>
      </w:pPr>
      <w:r w:rsidRPr="00A76A4D">
        <w:rPr>
          <w:bCs/>
          <w:sz w:val="22"/>
          <w:szCs w:val="22"/>
          <w:lang w:val="x-none"/>
        </w:rPr>
        <w:t>Банковские реквизиты:</w:t>
      </w:r>
    </w:p>
    <w:p w:rsidR="00A76A4D" w:rsidRPr="00A76A4D" w:rsidRDefault="00A76A4D" w:rsidP="00A76A4D">
      <w:pPr>
        <w:rPr>
          <w:bCs/>
          <w:sz w:val="22"/>
          <w:szCs w:val="22"/>
        </w:rPr>
      </w:pPr>
      <w:r w:rsidRPr="00A76A4D">
        <w:rPr>
          <w:bCs/>
          <w:sz w:val="22"/>
          <w:szCs w:val="22"/>
          <w:lang w:val="x-none"/>
        </w:rPr>
        <w:t>Р/с 40702810300000000505 в АО БАНК «Ермак» (г.</w:t>
      </w:r>
      <w:r w:rsidRPr="00A76A4D">
        <w:rPr>
          <w:bCs/>
          <w:sz w:val="22"/>
          <w:szCs w:val="22"/>
        </w:rPr>
        <w:t xml:space="preserve"> </w:t>
      </w:r>
      <w:r w:rsidRPr="00A76A4D">
        <w:rPr>
          <w:bCs/>
          <w:sz w:val="22"/>
          <w:szCs w:val="22"/>
          <w:lang w:val="x-none"/>
        </w:rPr>
        <w:t xml:space="preserve">Нижневартовска), </w:t>
      </w:r>
    </w:p>
    <w:p w:rsidR="00A76A4D" w:rsidRPr="00A76A4D" w:rsidRDefault="00A76A4D" w:rsidP="00A76A4D">
      <w:pPr>
        <w:rPr>
          <w:b/>
          <w:sz w:val="22"/>
          <w:szCs w:val="22"/>
        </w:rPr>
      </w:pPr>
      <w:r w:rsidRPr="00A76A4D">
        <w:rPr>
          <w:bCs/>
          <w:sz w:val="22"/>
          <w:szCs w:val="22"/>
        </w:rPr>
        <w:t>К</w:t>
      </w:r>
      <w:r w:rsidRPr="00A76A4D">
        <w:rPr>
          <w:bCs/>
          <w:sz w:val="22"/>
          <w:szCs w:val="22"/>
          <w:lang w:val="x-none"/>
        </w:rPr>
        <w:t xml:space="preserve">/с 30101810000000000742, БИК 047169742 </w:t>
      </w:r>
    </w:p>
    <w:p w:rsidR="00A76A4D" w:rsidRPr="00A76A4D" w:rsidRDefault="00A76A4D" w:rsidP="00A76A4D">
      <w:pPr>
        <w:rPr>
          <w:b/>
          <w:sz w:val="22"/>
          <w:szCs w:val="22"/>
        </w:rPr>
      </w:pPr>
    </w:p>
    <w:p w:rsidR="00A76A4D" w:rsidRPr="00A76A4D" w:rsidRDefault="00A76A4D" w:rsidP="00A76A4D">
      <w:pPr>
        <w:rPr>
          <w:sz w:val="22"/>
          <w:szCs w:val="22"/>
        </w:rPr>
      </w:pPr>
      <w:r w:rsidRPr="00A76A4D">
        <w:rPr>
          <w:b/>
          <w:sz w:val="22"/>
          <w:szCs w:val="22"/>
        </w:rPr>
        <w:t>6.4. «Поставщик»:</w:t>
      </w:r>
    </w:p>
    <w:p w:rsidR="00A76A4D" w:rsidRPr="00A76A4D" w:rsidRDefault="00A76A4D" w:rsidP="00A76A4D">
      <w:pPr>
        <w:rPr>
          <w:sz w:val="22"/>
          <w:szCs w:val="22"/>
        </w:rPr>
      </w:pPr>
      <w:r w:rsidRPr="00A76A4D">
        <w:rPr>
          <w:i/>
          <w:sz w:val="22"/>
          <w:szCs w:val="22"/>
        </w:rPr>
        <w:t>Юридический адрес:</w:t>
      </w:r>
      <w:r w:rsidRPr="00A76A4D">
        <w:rPr>
          <w:sz w:val="22"/>
          <w:szCs w:val="22"/>
        </w:rPr>
        <w:t xml:space="preserve">  ____________________</w:t>
      </w:r>
    </w:p>
    <w:p w:rsidR="00A76A4D" w:rsidRPr="00A76A4D" w:rsidRDefault="00A76A4D" w:rsidP="00A76A4D">
      <w:pPr>
        <w:rPr>
          <w:sz w:val="22"/>
          <w:szCs w:val="22"/>
        </w:rPr>
      </w:pPr>
      <w:r w:rsidRPr="00A76A4D">
        <w:rPr>
          <w:i/>
          <w:sz w:val="22"/>
          <w:szCs w:val="22"/>
        </w:rPr>
        <w:t>Почтовый адрес:</w:t>
      </w:r>
      <w:r w:rsidRPr="00A76A4D">
        <w:rPr>
          <w:sz w:val="22"/>
          <w:szCs w:val="22"/>
        </w:rPr>
        <w:t xml:space="preserve"> _______________________</w:t>
      </w:r>
    </w:p>
    <w:p w:rsidR="00A76A4D" w:rsidRPr="00A76A4D" w:rsidRDefault="00A76A4D" w:rsidP="00A76A4D">
      <w:pPr>
        <w:rPr>
          <w:sz w:val="22"/>
          <w:szCs w:val="22"/>
        </w:rPr>
      </w:pPr>
      <w:r w:rsidRPr="00A76A4D">
        <w:rPr>
          <w:sz w:val="22"/>
          <w:szCs w:val="22"/>
        </w:rPr>
        <w:t>Тел./факс:  _____________ /_______________</w:t>
      </w:r>
    </w:p>
    <w:p w:rsidR="00A76A4D" w:rsidRPr="00A76A4D" w:rsidRDefault="00A76A4D" w:rsidP="00A76A4D">
      <w:pPr>
        <w:contextualSpacing/>
        <w:jc w:val="both"/>
        <w:rPr>
          <w:sz w:val="22"/>
          <w:szCs w:val="22"/>
        </w:rPr>
      </w:pPr>
      <w:r w:rsidRPr="00A76A4D">
        <w:rPr>
          <w:sz w:val="22"/>
          <w:szCs w:val="22"/>
          <w:lang w:val="en-US"/>
        </w:rPr>
        <w:t>E</w:t>
      </w:r>
      <w:r w:rsidRPr="00A76A4D">
        <w:rPr>
          <w:sz w:val="22"/>
          <w:szCs w:val="22"/>
        </w:rPr>
        <w:t>-</w:t>
      </w:r>
      <w:r w:rsidRPr="00A76A4D">
        <w:rPr>
          <w:sz w:val="22"/>
          <w:szCs w:val="22"/>
          <w:lang w:val="en-US"/>
        </w:rPr>
        <w:t>mail</w:t>
      </w:r>
      <w:r w:rsidRPr="00A76A4D">
        <w:rPr>
          <w:sz w:val="22"/>
          <w:szCs w:val="22"/>
        </w:rPr>
        <w:t>:</w:t>
      </w:r>
      <w:r w:rsidRPr="00A76A4D">
        <w:rPr>
          <w:b/>
          <w:sz w:val="22"/>
          <w:szCs w:val="22"/>
        </w:rPr>
        <w:t xml:space="preserve"> </w:t>
      </w:r>
      <w:r w:rsidRPr="00A76A4D">
        <w:rPr>
          <w:sz w:val="22"/>
          <w:szCs w:val="22"/>
        </w:rPr>
        <w:t>________________________________</w:t>
      </w:r>
    </w:p>
    <w:p w:rsidR="00A76A4D" w:rsidRPr="00A76A4D" w:rsidRDefault="00A76A4D" w:rsidP="00A76A4D">
      <w:pPr>
        <w:rPr>
          <w:sz w:val="22"/>
          <w:szCs w:val="22"/>
        </w:rPr>
      </w:pPr>
      <w:r w:rsidRPr="00A76A4D">
        <w:rPr>
          <w:sz w:val="22"/>
          <w:szCs w:val="22"/>
        </w:rPr>
        <w:t>ОГРН _______________, ИНН  _________________, КПП ________________, ОКПО _____________, ОКОГУ ____________, ОКАТО ______________, ОКВЭД  ___________.</w:t>
      </w:r>
    </w:p>
    <w:p w:rsidR="00A76A4D" w:rsidRPr="00A76A4D" w:rsidRDefault="00A76A4D" w:rsidP="00A76A4D">
      <w:pPr>
        <w:rPr>
          <w:i/>
          <w:sz w:val="22"/>
          <w:szCs w:val="22"/>
        </w:rPr>
      </w:pPr>
      <w:r w:rsidRPr="00A76A4D">
        <w:rPr>
          <w:i/>
          <w:sz w:val="22"/>
          <w:szCs w:val="22"/>
        </w:rPr>
        <w:t>Банковские реквизиты:</w:t>
      </w:r>
    </w:p>
    <w:p w:rsidR="00A76A4D" w:rsidRPr="00A76A4D" w:rsidRDefault="00A76A4D" w:rsidP="00A76A4D">
      <w:pPr>
        <w:rPr>
          <w:sz w:val="22"/>
          <w:szCs w:val="22"/>
        </w:rPr>
      </w:pPr>
      <w:proofErr w:type="gramStart"/>
      <w:r w:rsidRPr="00A76A4D">
        <w:rPr>
          <w:sz w:val="22"/>
          <w:szCs w:val="22"/>
        </w:rPr>
        <w:t>Р</w:t>
      </w:r>
      <w:proofErr w:type="gramEnd"/>
      <w:r w:rsidRPr="00A76A4D">
        <w:rPr>
          <w:sz w:val="22"/>
          <w:szCs w:val="22"/>
        </w:rPr>
        <w:t xml:space="preserve">/с _______________________ в ___________________________, </w:t>
      </w:r>
    </w:p>
    <w:p w:rsidR="00A76A4D" w:rsidRPr="00A76A4D" w:rsidRDefault="00A76A4D" w:rsidP="00A76A4D">
      <w:pPr>
        <w:rPr>
          <w:sz w:val="22"/>
          <w:szCs w:val="22"/>
        </w:rPr>
      </w:pPr>
      <w:proofErr w:type="gramStart"/>
      <w:r w:rsidRPr="00A76A4D">
        <w:rPr>
          <w:sz w:val="22"/>
          <w:szCs w:val="22"/>
        </w:rPr>
        <w:t>К</w:t>
      </w:r>
      <w:proofErr w:type="gramEnd"/>
      <w:r w:rsidRPr="00A76A4D">
        <w:rPr>
          <w:sz w:val="22"/>
          <w:szCs w:val="22"/>
        </w:rPr>
        <w:t>/с __________________________ БИК банка ________________</w:t>
      </w:r>
    </w:p>
    <w:p w:rsidR="00A76A4D" w:rsidRPr="00A76A4D" w:rsidRDefault="00A76A4D" w:rsidP="00A76A4D">
      <w:pPr>
        <w:rPr>
          <w:sz w:val="22"/>
          <w:szCs w:val="22"/>
        </w:rPr>
      </w:pPr>
    </w:p>
    <w:p w:rsidR="00A76A4D" w:rsidRPr="00A76A4D" w:rsidRDefault="00A76A4D" w:rsidP="00A76A4D">
      <w:pPr>
        <w:rPr>
          <w:sz w:val="22"/>
          <w:szCs w:val="22"/>
        </w:rPr>
      </w:pPr>
    </w:p>
    <w:tbl>
      <w:tblPr>
        <w:tblW w:w="0" w:type="auto"/>
        <w:tblLook w:val="04A0" w:firstRow="1" w:lastRow="0" w:firstColumn="1" w:lastColumn="0" w:noHBand="0" w:noVBand="1"/>
      </w:tblPr>
      <w:tblGrid>
        <w:gridCol w:w="5018"/>
        <w:gridCol w:w="4979"/>
      </w:tblGrid>
      <w:tr w:rsidR="00A76A4D" w:rsidRPr="00A76A4D" w:rsidTr="00A76A4D">
        <w:tc>
          <w:tcPr>
            <w:tcW w:w="5018" w:type="dxa"/>
            <w:shd w:val="clear" w:color="auto" w:fill="auto"/>
          </w:tcPr>
          <w:p w:rsidR="00A76A4D" w:rsidRPr="00A76A4D" w:rsidRDefault="00A76A4D" w:rsidP="00A76A4D">
            <w:pPr>
              <w:rPr>
                <w:b/>
                <w:sz w:val="22"/>
                <w:szCs w:val="22"/>
              </w:rPr>
            </w:pPr>
            <w:r w:rsidRPr="00A76A4D">
              <w:rPr>
                <w:b/>
                <w:sz w:val="22"/>
                <w:szCs w:val="22"/>
              </w:rPr>
              <w:t xml:space="preserve"> «Поставщик»</w:t>
            </w:r>
            <w:r w:rsidRPr="00A76A4D">
              <w:rPr>
                <w:b/>
                <w:sz w:val="22"/>
                <w:szCs w:val="22"/>
              </w:rPr>
              <w:tab/>
            </w:r>
          </w:p>
          <w:p w:rsidR="00A76A4D" w:rsidRPr="00A76A4D" w:rsidRDefault="00A76A4D" w:rsidP="00A76A4D">
            <w:pPr>
              <w:rPr>
                <w:b/>
                <w:sz w:val="22"/>
                <w:szCs w:val="22"/>
              </w:rPr>
            </w:pPr>
            <w:r w:rsidRPr="00A76A4D">
              <w:rPr>
                <w:b/>
                <w:sz w:val="22"/>
                <w:szCs w:val="22"/>
              </w:rPr>
              <w:t>___________________________</w:t>
            </w:r>
          </w:p>
          <w:p w:rsidR="00A76A4D" w:rsidRPr="00A76A4D" w:rsidRDefault="00A76A4D" w:rsidP="00A76A4D">
            <w:pPr>
              <w:rPr>
                <w:b/>
                <w:sz w:val="22"/>
                <w:szCs w:val="22"/>
              </w:rPr>
            </w:pPr>
            <w:r w:rsidRPr="00A76A4D">
              <w:rPr>
                <w:b/>
                <w:sz w:val="22"/>
                <w:szCs w:val="22"/>
              </w:rPr>
              <w:t xml:space="preserve">___________________________ </w:t>
            </w:r>
          </w:p>
          <w:p w:rsidR="00A76A4D" w:rsidRPr="00A76A4D" w:rsidRDefault="00A76A4D" w:rsidP="00A76A4D">
            <w:pPr>
              <w:jc w:val="right"/>
              <w:rPr>
                <w:b/>
                <w:sz w:val="22"/>
                <w:szCs w:val="22"/>
              </w:rPr>
            </w:pPr>
          </w:p>
          <w:p w:rsidR="00A76A4D" w:rsidRPr="00A76A4D" w:rsidRDefault="00A76A4D" w:rsidP="00A76A4D">
            <w:pPr>
              <w:rPr>
                <w:b/>
                <w:sz w:val="22"/>
                <w:szCs w:val="22"/>
              </w:rPr>
            </w:pPr>
            <w:r w:rsidRPr="00A76A4D">
              <w:rPr>
                <w:b/>
                <w:sz w:val="22"/>
                <w:szCs w:val="22"/>
              </w:rPr>
              <w:t>______________ _____________</w:t>
            </w:r>
          </w:p>
          <w:p w:rsidR="00A76A4D" w:rsidRPr="00A76A4D" w:rsidRDefault="00A76A4D" w:rsidP="00A76A4D">
            <w:pPr>
              <w:rPr>
                <w:b/>
                <w:sz w:val="22"/>
                <w:szCs w:val="22"/>
              </w:rPr>
            </w:pPr>
          </w:p>
        </w:tc>
        <w:tc>
          <w:tcPr>
            <w:tcW w:w="4979" w:type="dxa"/>
            <w:shd w:val="clear" w:color="auto" w:fill="auto"/>
          </w:tcPr>
          <w:p w:rsidR="00A76A4D" w:rsidRPr="00A76A4D" w:rsidRDefault="00A76A4D" w:rsidP="00A76A4D">
            <w:pPr>
              <w:rPr>
                <w:b/>
                <w:sz w:val="22"/>
                <w:szCs w:val="22"/>
              </w:rPr>
            </w:pPr>
            <w:r w:rsidRPr="00A76A4D">
              <w:rPr>
                <w:b/>
                <w:sz w:val="22"/>
                <w:szCs w:val="22"/>
              </w:rPr>
              <w:t>«Покупатель»</w:t>
            </w:r>
          </w:p>
          <w:p w:rsidR="00A76A4D" w:rsidRPr="00A76A4D" w:rsidRDefault="00A76A4D" w:rsidP="00A76A4D">
            <w:pPr>
              <w:rPr>
                <w:b/>
                <w:sz w:val="22"/>
                <w:szCs w:val="22"/>
              </w:rPr>
            </w:pPr>
            <w:r w:rsidRPr="00A76A4D">
              <w:rPr>
                <w:b/>
                <w:sz w:val="22"/>
                <w:szCs w:val="22"/>
              </w:rPr>
              <w:t xml:space="preserve"> Генеральный директор</w:t>
            </w:r>
          </w:p>
          <w:p w:rsidR="00A76A4D" w:rsidRPr="00A76A4D" w:rsidRDefault="00A76A4D" w:rsidP="00A76A4D">
            <w:pPr>
              <w:rPr>
                <w:b/>
                <w:sz w:val="22"/>
                <w:szCs w:val="22"/>
              </w:rPr>
            </w:pPr>
            <w:r w:rsidRPr="00A76A4D">
              <w:rPr>
                <w:b/>
                <w:sz w:val="22"/>
                <w:szCs w:val="22"/>
              </w:rPr>
              <w:t xml:space="preserve"> АО «</w:t>
            </w:r>
            <w:proofErr w:type="spellStart"/>
            <w:r w:rsidRPr="00A76A4D">
              <w:rPr>
                <w:b/>
                <w:sz w:val="22"/>
                <w:szCs w:val="22"/>
              </w:rPr>
              <w:t>Черногорэнерго</w:t>
            </w:r>
            <w:proofErr w:type="spellEnd"/>
            <w:r w:rsidRPr="00A76A4D">
              <w:rPr>
                <w:b/>
                <w:sz w:val="22"/>
                <w:szCs w:val="22"/>
              </w:rPr>
              <w:t xml:space="preserve">»           </w:t>
            </w:r>
          </w:p>
          <w:p w:rsidR="00A76A4D" w:rsidRPr="00A76A4D" w:rsidRDefault="00A76A4D" w:rsidP="00A76A4D">
            <w:pPr>
              <w:rPr>
                <w:b/>
                <w:sz w:val="22"/>
                <w:szCs w:val="22"/>
              </w:rPr>
            </w:pPr>
          </w:p>
          <w:p w:rsidR="00A76A4D" w:rsidRPr="00A76A4D" w:rsidRDefault="00A76A4D" w:rsidP="00A76A4D">
            <w:pPr>
              <w:rPr>
                <w:b/>
                <w:sz w:val="22"/>
                <w:szCs w:val="22"/>
              </w:rPr>
            </w:pPr>
            <w:r w:rsidRPr="00A76A4D">
              <w:rPr>
                <w:b/>
                <w:sz w:val="22"/>
                <w:szCs w:val="22"/>
              </w:rPr>
              <w:t>_______________Савицкая С.Е.</w:t>
            </w:r>
          </w:p>
        </w:tc>
      </w:tr>
    </w:tbl>
    <w:p w:rsidR="00A76A4D" w:rsidRPr="00A76A4D" w:rsidRDefault="00A76A4D" w:rsidP="00A76A4D">
      <w:pPr>
        <w:rPr>
          <w:b/>
          <w:sz w:val="22"/>
          <w:szCs w:val="22"/>
          <w:lang w:eastAsia="x-none"/>
        </w:rPr>
      </w:pPr>
    </w:p>
    <w:p w:rsidR="00A76A4D" w:rsidRPr="00A76A4D" w:rsidRDefault="00A76A4D" w:rsidP="00A76A4D">
      <w:pPr>
        <w:rPr>
          <w:b/>
          <w:sz w:val="22"/>
          <w:szCs w:val="22"/>
          <w:lang w:eastAsia="x-none"/>
        </w:rPr>
      </w:pPr>
    </w:p>
    <w:p w:rsidR="00A76A4D" w:rsidRPr="00A76A4D" w:rsidRDefault="00A76A4D" w:rsidP="00A76A4D">
      <w:pPr>
        <w:rPr>
          <w:b/>
          <w:sz w:val="22"/>
          <w:szCs w:val="22"/>
          <w:lang w:eastAsia="x-none"/>
        </w:rPr>
      </w:pPr>
    </w:p>
    <w:p w:rsidR="00A76A4D" w:rsidRPr="00A76A4D" w:rsidRDefault="00A76A4D" w:rsidP="00A76A4D">
      <w:pPr>
        <w:rPr>
          <w:b/>
          <w:bCs/>
          <w:sz w:val="22"/>
          <w:szCs w:val="22"/>
          <w:lang w:eastAsia="x-none"/>
        </w:rPr>
        <w:sectPr w:rsidR="00A76A4D" w:rsidRPr="00A76A4D" w:rsidSect="00A76A4D">
          <w:headerReference w:type="default" r:id="rId10"/>
          <w:footerReference w:type="even" r:id="rId11"/>
          <w:footerReference w:type="default" r:id="rId12"/>
          <w:pgSz w:w="11906" w:h="16838"/>
          <w:pgMar w:top="567" w:right="709" w:bottom="426" w:left="851" w:header="278" w:footer="0" w:gutter="0"/>
          <w:cols w:space="708"/>
          <w:titlePg/>
          <w:docGrid w:linePitch="360"/>
        </w:sectPr>
      </w:pPr>
      <w:r w:rsidRPr="00A76A4D">
        <w:rPr>
          <w:b/>
          <w:sz w:val="22"/>
          <w:szCs w:val="22"/>
          <w:lang w:eastAsia="x-none"/>
        </w:rPr>
        <w:t>Дата</w:t>
      </w:r>
      <w:r>
        <w:rPr>
          <w:b/>
          <w:sz w:val="22"/>
          <w:szCs w:val="22"/>
          <w:lang w:val="x-none" w:eastAsia="x-none"/>
        </w:rPr>
        <w:t xml:space="preserve"> заключения____________________</w:t>
      </w:r>
    </w:p>
    <w:p w:rsidR="00016FF9" w:rsidRPr="004B72C2" w:rsidRDefault="00016FF9" w:rsidP="00016FF9">
      <w:pPr>
        <w:pStyle w:val="a3"/>
        <w:jc w:val="right"/>
        <w:rPr>
          <w:b/>
          <w:bCs/>
          <w:sz w:val="23"/>
          <w:szCs w:val="23"/>
        </w:rPr>
      </w:pPr>
      <w:bookmarkStart w:id="1" w:name="_Hlk87860750"/>
      <w:r w:rsidRPr="004B72C2">
        <w:rPr>
          <w:b/>
          <w:bCs/>
          <w:sz w:val="23"/>
          <w:szCs w:val="23"/>
        </w:rPr>
        <w:lastRenderedPageBreak/>
        <w:t>Приложение №1</w:t>
      </w:r>
    </w:p>
    <w:p w:rsidR="00016FF9" w:rsidRPr="004B72C2" w:rsidRDefault="00C530AD" w:rsidP="00016FF9">
      <w:pPr>
        <w:pStyle w:val="a3"/>
        <w:jc w:val="right"/>
        <w:rPr>
          <w:b/>
          <w:bCs/>
          <w:sz w:val="23"/>
          <w:szCs w:val="23"/>
        </w:rPr>
      </w:pPr>
      <w:r w:rsidRPr="004B72C2">
        <w:rPr>
          <w:b/>
          <w:bCs/>
          <w:sz w:val="23"/>
          <w:szCs w:val="23"/>
        </w:rPr>
        <w:t>к</w:t>
      </w:r>
      <w:r w:rsidR="00016FF9" w:rsidRPr="004B72C2">
        <w:rPr>
          <w:b/>
          <w:bCs/>
          <w:sz w:val="23"/>
          <w:szCs w:val="23"/>
        </w:rPr>
        <w:t xml:space="preserve"> Договору  поставки №___</w:t>
      </w:r>
      <w:r w:rsidRPr="004B72C2">
        <w:rPr>
          <w:b/>
          <w:bCs/>
          <w:sz w:val="23"/>
          <w:szCs w:val="23"/>
        </w:rPr>
        <w:t>_/Р-202</w:t>
      </w:r>
      <w:r w:rsidR="00A76A4D">
        <w:rPr>
          <w:b/>
          <w:bCs/>
          <w:sz w:val="23"/>
          <w:szCs w:val="23"/>
        </w:rPr>
        <w:t>5</w:t>
      </w:r>
      <w:r w:rsidRPr="004B72C2">
        <w:rPr>
          <w:b/>
          <w:bCs/>
          <w:sz w:val="23"/>
          <w:szCs w:val="23"/>
        </w:rPr>
        <w:t>._______</w:t>
      </w:r>
      <w:r w:rsidR="00016FF9" w:rsidRPr="004B72C2">
        <w:rPr>
          <w:b/>
          <w:bCs/>
          <w:sz w:val="23"/>
          <w:szCs w:val="23"/>
        </w:rPr>
        <w:t xml:space="preserve"> </w:t>
      </w:r>
    </w:p>
    <w:p w:rsidR="00874297" w:rsidRPr="00874297" w:rsidRDefault="00016FF9" w:rsidP="00874297">
      <w:pPr>
        <w:pStyle w:val="a3"/>
        <w:jc w:val="right"/>
        <w:rPr>
          <w:b/>
          <w:bCs/>
          <w:sz w:val="23"/>
          <w:szCs w:val="23"/>
        </w:rPr>
      </w:pPr>
      <w:r w:rsidRPr="004B72C2">
        <w:rPr>
          <w:b/>
          <w:bCs/>
          <w:sz w:val="23"/>
          <w:szCs w:val="23"/>
        </w:rPr>
        <w:t>от «___» ________ 20</w:t>
      </w:r>
      <w:r w:rsidR="00C530AD" w:rsidRPr="004B72C2">
        <w:rPr>
          <w:b/>
          <w:bCs/>
          <w:sz w:val="23"/>
          <w:szCs w:val="23"/>
        </w:rPr>
        <w:t>2</w:t>
      </w:r>
      <w:r w:rsidR="00A76A4D">
        <w:rPr>
          <w:b/>
          <w:bCs/>
          <w:sz w:val="23"/>
          <w:szCs w:val="23"/>
        </w:rPr>
        <w:t>4</w:t>
      </w:r>
      <w:r w:rsidR="00A66E34" w:rsidRPr="00023A0D">
        <w:rPr>
          <w:b/>
          <w:bCs/>
          <w:sz w:val="23"/>
          <w:szCs w:val="23"/>
        </w:rPr>
        <w:t xml:space="preserve"> </w:t>
      </w:r>
      <w:r w:rsidRPr="004B72C2">
        <w:rPr>
          <w:b/>
          <w:bCs/>
          <w:sz w:val="23"/>
          <w:szCs w:val="23"/>
        </w:rPr>
        <w:t>г.</w:t>
      </w:r>
      <w:bookmarkEnd w:id="1"/>
    </w:p>
    <w:p w:rsidR="00874297" w:rsidRDefault="00016FF9" w:rsidP="00205666">
      <w:pPr>
        <w:pStyle w:val="a3"/>
        <w:jc w:val="center"/>
        <w:rPr>
          <w:b/>
          <w:bCs/>
          <w:sz w:val="23"/>
          <w:szCs w:val="23"/>
        </w:rPr>
      </w:pPr>
      <w:r w:rsidRPr="004B72C2">
        <w:rPr>
          <w:b/>
          <w:bCs/>
          <w:sz w:val="23"/>
          <w:szCs w:val="23"/>
        </w:rPr>
        <w:t>СПЕЦИФИКАЦИЯ №1</w:t>
      </w:r>
    </w:p>
    <w:p w:rsidR="005B518B" w:rsidRDefault="005B518B" w:rsidP="007E6F7B">
      <w:pPr>
        <w:pStyle w:val="a3"/>
        <w:rPr>
          <w:b/>
          <w:bCs/>
          <w:sz w:val="23"/>
          <w:szCs w:val="23"/>
        </w:rPr>
      </w:pPr>
    </w:p>
    <w:tbl>
      <w:tblPr>
        <w:tblpPr w:leftFromText="180" w:rightFromText="180" w:vertAnchor="text" w:horzAnchor="margin" w:tblpX="182" w:tblpY="71"/>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2"/>
        <w:gridCol w:w="4962"/>
        <w:gridCol w:w="1418"/>
        <w:gridCol w:w="1276"/>
        <w:gridCol w:w="850"/>
        <w:gridCol w:w="851"/>
        <w:gridCol w:w="708"/>
        <w:gridCol w:w="850"/>
        <w:gridCol w:w="851"/>
        <w:gridCol w:w="850"/>
      </w:tblGrid>
      <w:tr w:rsidR="005B518B" w:rsidRPr="005B518B" w:rsidTr="007E6F7B">
        <w:trPr>
          <w:trHeight w:val="554"/>
        </w:trPr>
        <w:tc>
          <w:tcPr>
            <w:tcW w:w="817" w:type="dxa"/>
            <w:shd w:val="clear" w:color="000000" w:fill="FFFFFF"/>
            <w:noWrap/>
            <w:vAlign w:val="center"/>
            <w:hideMark/>
          </w:tcPr>
          <w:p w:rsidR="005B518B" w:rsidRDefault="005B518B" w:rsidP="005B518B">
            <w:pPr>
              <w:ind w:right="-74"/>
              <w:jc w:val="center"/>
              <w:rPr>
                <w:rFonts w:eastAsia="Calibri"/>
                <w:b/>
                <w:sz w:val="16"/>
                <w:szCs w:val="16"/>
                <w:lang w:eastAsia="en-US"/>
              </w:rPr>
            </w:pPr>
            <w:r w:rsidRPr="005B518B">
              <w:rPr>
                <w:rFonts w:eastAsia="Calibri"/>
                <w:b/>
                <w:sz w:val="16"/>
                <w:szCs w:val="16"/>
                <w:lang w:eastAsia="en-US"/>
              </w:rPr>
              <w:t xml:space="preserve">№ </w:t>
            </w:r>
          </w:p>
          <w:p w:rsidR="005B518B" w:rsidRPr="005B518B" w:rsidRDefault="005B518B" w:rsidP="005B518B">
            <w:pPr>
              <w:ind w:right="-74"/>
              <w:jc w:val="center"/>
              <w:rPr>
                <w:rFonts w:eastAsia="Calibri"/>
                <w:b/>
                <w:sz w:val="16"/>
                <w:szCs w:val="16"/>
                <w:lang w:eastAsia="en-US"/>
              </w:rPr>
            </w:pPr>
            <w:proofErr w:type="gramStart"/>
            <w:r w:rsidRPr="005B518B">
              <w:rPr>
                <w:rFonts w:eastAsia="Calibri"/>
                <w:b/>
                <w:sz w:val="16"/>
                <w:szCs w:val="16"/>
                <w:lang w:eastAsia="en-US"/>
              </w:rPr>
              <w:t>п</w:t>
            </w:r>
            <w:proofErr w:type="gramEnd"/>
            <w:r w:rsidRPr="005B518B">
              <w:rPr>
                <w:rFonts w:eastAsia="Calibri"/>
                <w:b/>
                <w:sz w:val="16"/>
                <w:szCs w:val="16"/>
                <w:lang w:eastAsia="en-US"/>
              </w:rPr>
              <w:t>/п</w:t>
            </w:r>
          </w:p>
        </w:tc>
        <w:tc>
          <w:tcPr>
            <w:tcW w:w="1842" w:type="dxa"/>
            <w:shd w:val="clear" w:color="000000" w:fill="FFFFFF"/>
            <w:noWrap/>
            <w:vAlign w:val="center"/>
            <w:hideMark/>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Наименование Товара</w:t>
            </w:r>
          </w:p>
        </w:tc>
        <w:tc>
          <w:tcPr>
            <w:tcW w:w="4962" w:type="dxa"/>
            <w:shd w:val="clear" w:color="000000" w:fill="FFFFFF"/>
            <w:vAlign w:val="center"/>
          </w:tcPr>
          <w:p w:rsidR="005B518B" w:rsidRDefault="005B518B" w:rsidP="005B518B">
            <w:pPr>
              <w:keepNext/>
              <w:jc w:val="center"/>
              <w:rPr>
                <w:b/>
                <w:sz w:val="16"/>
                <w:szCs w:val="16"/>
              </w:rPr>
            </w:pPr>
            <w:r w:rsidRPr="005B518B">
              <w:rPr>
                <w:b/>
                <w:sz w:val="16"/>
                <w:szCs w:val="16"/>
              </w:rPr>
              <w:t xml:space="preserve">Технические характеристики Товара, </w:t>
            </w:r>
          </w:p>
          <w:p w:rsidR="005B518B" w:rsidRPr="005B518B" w:rsidRDefault="005B518B" w:rsidP="005B518B">
            <w:pPr>
              <w:keepNext/>
              <w:jc w:val="center"/>
              <w:rPr>
                <w:b/>
                <w:sz w:val="16"/>
                <w:szCs w:val="16"/>
              </w:rPr>
            </w:pPr>
            <w:r w:rsidRPr="005B518B">
              <w:rPr>
                <w:b/>
                <w:sz w:val="16"/>
                <w:szCs w:val="16"/>
              </w:rPr>
              <w:t>ГОСТ</w:t>
            </w:r>
          </w:p>
        </w:tc>
        <w:tc>
          <w:tcPr>
            <w:tcW w:w="1418" w:type="dxa"/>
            <w:shd w:val="clear" w:color="000000" w:fill="FFFFFF"/>
          </w:tcPr>
          <w:p w:rsidR="005B518B" w:rsidRDefault="005B518B" w:rsidP="005B518B">
            <w:pPr>
              <w:jc w:val="center"/>
              <w:rPr>
                <w:b/>
                <w:bCs/>
                <w:sz w:val="16"/>
                <w:szCs w:val="16"/>
              </w:rPr>
            </w:pPr>
            <w:r>
              <w:rPr>
                <w:b/>
                <w:bCs/>
                <w:sz w:val="16"/>
                <w:szCs w:val="16"/>
              </w:rPr>
              <w:t>Страна происхож</w:t>
            </w:r>
            <w:r w:rsidRPr="00D01A40">
              <w:rPr>
                <w:b/>
                <w:bCs/>
                <w:sz w:val="16"/>
                <w:szCs w:val="16"/>
              </w:rPr>
              <w:t xml:space="preserve">дения </w:t>
            </w:r>
          </w:p>
          <w:p w:rsidR="005B518B" w:rsidRPr="005B518B" w:rsidRDefault="005B518B" w:rsidP="005B518B">
            <w:pPr>
              <w:jc w:val="center"/>
              <w:rPr>
                <w:rFonts w:eastAsia="Calibri"/>
                <w:b/>
                <w:sz w:val="16"/>
                <w:szCs w:val="16"/>
                <w:lang w:eastAsia="en-US"/>
              </w:rPr>
            </w:pPr>
            <w:r w:rsidRPr="00D01A40">
              <w:rPr>
                <w:b/>
                <w:bCs/>
                <w:sz w:val="16"/>
                <w:szCs w:val="16"/>
              </w:rPr>
              <w:t>Товара</w:t>
            </w:r>
          </w:p>
        </w:tc>
        <w:tc>
          <w:tcPr>
            <w:tcW w:w="1276" w:type="dxa"/>
            <w:shd w:val="clear" w:color="000000" w:fill="FFFFFF"/>
            <w:vAlign w:val="center"/>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ОКПД</w:t>
            </w:r>
            <w:proofErr w:type="gramStart"/>
            <w:r w:rsidRPr="005B518B">
              <w:rPr>
                <w:rFonts w:eastAsia="Calibri"/>
                <w:b/>
                <w:sz w:val="16"/>
                <w:szCs w:val="16"/>
                <w:lang w:eastAsia="en-US"/>
              </w:rPr>
              <w:t>2</w:t>
            </w:r>
            <w:proofErr w:type="gramEnd"/>
          </w:p>
        </w:tc>
        <w:tc>
          <w:tcPr>
            <w:tcW w:w="850" w:type="dxa"/>
            <w:shd w:val="clear" w:color="000000" w:fill="FFFFFF"/>
            <w:vAlign w:val="center"/>
            <w:hideMark/>
          </w:tcPr>
          <w:p w:rsidR="005B518B" w:rsidRPr="005B518B" w:rsidRDefault="005B518B" w:rsidP="005B518B">
            <w:pPr>
              <w:ind w:left="-108" w:right="-108"/>
              <w:jc w:val="center"/>
              <w:rPr>
                <w:rFonts w:eastAsia="Calibri"/>
                <w:b/>
                <w:sz w:val="16"/>
                <w:szCs w:val="16"/>
                <w:lang w:eastAsia="en-US"/>
              </w:rPr>
            </w:pPr>
            <w:r w:rsidRPr="005B518B">
              <w:rPr>
                <w:rFonts w:eastAsia="Calibri"/>
                <w:b/>
                <w:sz w:val="16"/>
                <w:szCs w:val="16"/>
                <w:lang w:eastAsia="en-US"/>
              </w:rPr>
              <w:t>ОКВЭД</w:t>
            </w:r>
            <w:proofErr w:type="gramStart"/>
            <w:r w:rsidRPr="005B518B">
              <w:rPr>
                <w:rFonts w:eastAsia="Calibri"/>
                <w:b/>
                <w:sz w:val="16"/>
                <w:szCs w:val="16"/>
                <w:lang w:eastAsia="en-US"/>
              </w:rPr>
              <w:t>2</w:t>
            </w:r>
            <w:proofErr w:type="gramEnd"/>
          </w:p>
        </w:tc>
        <w:tc>
          <w:tcPr>
            <w:tcW w:w="851" w:type="dxa"/>
            <w:shd w:val="clear" w:color="000000" w:fill="FFFFFF"/>
            <w:vAlign w:val="center"/>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Ед.</w:t>
            </w:r>
          </w:p>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изм.</w:t>
            </w:r>
          </w:p>
        </w:tc>
        <w:tc>
          <w:tcPr>
            <w:tcW w:w="708" w:type="dxa"/>
            <w:shd w:val="clear" w:color="000000" w:fill="FFFFFF"/>
            <w:vAlign w:val="center"/>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Кол-во</w:t>
            </w:r>
          </w:p>
        </w:tc>
        <w:tc>
          <w:tcPr>
            <w:tcW w:w="850" w:type="dxa"/>
            <w:shd w:val="clear" w:color="000000" w:fill="FFFFFF"/>
            <w:vAlign w:val="center"/>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Цена за ед. без НДС 20% (руб.)</w:t>
            </w:r>
          </w:p>
        </w:tc>
        <w:tc>
          <w:tcPr>
            <w:tcW w:w="851" w:type="dxa"/>
            <w:shd w:val="clear" w:color="000000" w:fill="FFFFFF"/>
            <w:vAlign w:val="center"/>
          </w:tcPr>
          <w:p w:rsidR="005B518B" w:rsidRPr="005B518B" w:rsidRDefault="005B518B" w:rsidP="005B518B">
            <w:pPr>
              <w:jc w:val="center"/>
              <w:rPr>
                <w:rFonts w:eastAsia="Calibri"/>
                <w:b/>
                <w:sz w:val="16"/>
                <w:szCs w:val="16"/>
                <w:lang w:eastAsia="en-US"/>
              </w:rPr>
            </w:pPr>
            <w:r w:rsidRPr="005B518B">
              <w:rPr>
                <w:rFonts w:eastAsia="Calibri"/>
                <w:b/>
                <w:sz w:val="16"/>
                <w:szCs w:val="16"/>
                <w:lang w:eastAsia="en-US"/>
              </w:rPr>
              <w:t>Цена за ед. с НДС 20% (руб.)</w:t>
            </w:r>
          </w:p>
        </w:tc>
        <w:tc>
          <w:tcPr>
            <w:tcW w:w="850" w:type="dxa"/>
            <w:shd w:val="clear" w:color="000000" w:fill="FFFFFF"/>
            <w:vAlign w:val="center"/>
          </w:tcPr>
          <w:p w:rsidR="005B518B" w:rsidRPr="005B518B" w:rsidRDefault="005B518B" w:rsidP="005B518B">
            <w:pPr>
              <w:ind w:left="-108" w:right="-108"/>
              <w:jc w:val="center"/>
              <w:rPr>
                <w:rFonts w:eastAsia="Calibri"/>
                <w:b/>
                <w:sz w:val="16"/>
                <w:szCs w:val="16"/>
                <w:lang w:eastAsia="en-US"/>
              </w:rPr>
            </w:pPr>
            <w:r w:rsidRPr="005B518B">
              <w:rPr>
                <w:rFonts w:eastAsia="Calibri"/>
                <w:b/>
                <w:sz w:val="16"/>
                <w:szCs w:val="16"/>
                <w:lang w:eastAsia="en-US"/>
              </w:rPr>
              <w:t>Общая сумма</w:t>
            </w:r>
          </w:p>
          <w:p w:rsidR="005B518B" w:rsidRPr="005B518B" w:rsidRDefault="005B518B" w:rsidP="005B518B">
            <w:pPr>
              <w:ind w:left="33" w:right="34"/>
              <w:jc w:val="center"/>
              <w:rPr>
                <w:rFonts w:eastAsia="Calibri"/>
                <w:b/>
                <w:sz w:val="16"/>
                <w:szCs w:val="16"/>
                <w:lang w:eastAsia="en-US"/>
              </w:rPr>
            </w:pPr>
            <w:r w:rsidRPr="005B518B">
              <w:rPr>
                <w:rFonts w:eastAsia="Calibri"/>
                <w:b/>
                <w:sz w:val="16"/>
                <w:szCs w:val="16"/>
                <w:lang w:eastAsia="en-US"/>
              </w:rPr>
              <w:t>с НДС 20% (руб.)</w:t>
            </w:r>
          </w:p>
        </w:tc>
      </w:tr>
      <w:tr w:rsidR="005B518B" w:rsidRPr="005B518B" w:rsidTr="007E6F7B">
        <w:trPr>
          <w:trHeight w:val="845"/>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накаливания 15</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Е-14)</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60064-2019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ЛН; мощность: 15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3000 К; форма колбы: трубчатая; световой поток: 77 лм; цвет свечения: теплый белый; тип цоколя: Е14</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sz w:val="18"/>
                <w:szCs w:val="18"/>
                <w:lang w:eastAsia="en-US"/>
              </w:rPr>
            </w:pPr>
            <w:r w:rsidRPr="005B518B">
              <w:rPr>
                <w:rFonts w:eastAsia="Calibri"/>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sz w:val="18"/>
                <w:szCs w:val="18"/>
                <w:lang w:eastAsia="en-US"/>
              </w:rPr>
              <w:t>8</w:t>
            </w:r>
          </w:p>
        </w:tc>
        <w:tc>
          <w:tcPr>
            <w:tcW w:w="850" w:type="dxa"/>
          </w:tcPr>
          <w:p w:rsidR="005B518B" w:rsidRPr="005B518B" w:rsidRDefault="005B518B" w:rsidP="005B518B">
            <w:pPr>
              <w:jc w:val="center"/>
              <w:rPr>
                <w:rFonts w:eastAsia="Calibri"/>
                <w:sz w:val="18"/>
                <w:szCs w:val="18"/>
                <w:lang w:eastAsia="en-US"/>
              </w:rPr>
            </w:pPr>
          </w:p>
        </w:tc>
        <w:tc>
          <w:tcPr>
            <w:tcW w:w="851" w:type="dxa"/>
          </w:tcPr>
          <w:p w:rsidR="005B518B" w:rsidRPr="005B518B" w:rsidRDefault="005B518B" w:rsidP="005B518B">
            <w:pPr>
              <w:jc w:val="center"/>
              <w:rPr>
                <w:rFonts w:eastAsia="Calibri"/>
                <w:sz w:val="18"/>
                <w:szCs w:val="18"/>
                <w:lang w:eastAsia="en-US"/>
              </w:rPr>
            </w:pPr>
          </w:p>
        </w:tc>
        <w:tc>
          <w:tcPr>
            <w:tcW w:w="850" w:type="dxa"/>
          </w:tcPr>
          <w:p w:rsidR="005B518B" w:rsidRPr="005B518B" w:rsidRDefault="005B518B" w:rsidP="005B518B">
            <w:pPr>
              <w:jc w:val="center"/>
              <w:rPr>
                <w:rFonts w:eastAsia="Calibri"/>
                <w:sz w:val="18"/>
                <w:szCs w:val="18"/>
                <w:lang w:eastAsia="en-US"/>
              </w:rPr>
            </w:pPr>
          </w:p>
        </w:tc>
      </w:tr>
      <w:tr w:rsidR="005B518B" w:rsidRPr="005B518B" w:rsidTr="007E6F7B">
        <w:trPr>
          <w:trHeight w:val="65"/>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накаливания 60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Е-27)</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60064-2019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ЛН; мощность: 60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2700 К; форма колбы: шарообразная; световой поток: 710 лм; цвет свечения: теплый;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1050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26"/>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3</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накаливания 95</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Е-27)</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60064-2019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ЛН; мощность: 95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2700 К; форма колбы: шарообразная;  световой поток: 1260 лм; цвет свечения: теплый;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800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99"/>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4</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накаливания 40Вт. 12</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(патрон Е-27)</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60064-2019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ЛН; мощность лампы: 40 Вт; напряжение лампы: 12</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форма колбы: шарообразная; световой поток: 620 лм; цвет свечения: желтый; покрытие колбы: прозрачная;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17"/>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5</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люминесцентная ЛБ 10 Вт.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59175-2020 (МЭК 60081:2002)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ЛЛ; мощность лампы: 10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тип цоколя: G13; цветовая температура: 2700</w:t>
            </w:r>
            <w:proofErr w:type="gramStart"/>
            <w:r w:rsidRPr="005B518B">
              <w:rPr>
                <w:rFonts w:eastAsia="Calibri"/>
                <w:color w:val="000000"/>
                <w:sz w:val="18"/>
                <w:szCs w:val="18"/>
                <w:lang w:eastAsia="en-US"/>
              </w:rPr>
              <w:t xml:space="preserve"> К</w:t>
            </w:r>
            <w:proofErr w:type="gramEnd"/>
            <w:r w:rsidRPr="005B518B">
              <w:rPr>
                <w:rFonts w:eastAsia="Calibri"/>
                <w:color w:val="000000"/>
                <w:sz w:val="18"/>
                <w:szCs w:val="18"/>
                <w:lang w:eastAsia="en-US"/>
              </w:rPr>
              <w:t>; форма колбы: трубчатая; размер: 470х26 мм; световой поток: 650 лм; цвет свечения: теплый.</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90"/>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6</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люминесцентная ЛБ 18 Вт.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59175-2020 (МЭК 60081:2002)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ЛЛ; мощность лампы: 18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6500 К;  тип цоколя: </w:t>
            </w:r>
            <w:proofErr w:type="gramStart"/>
            <w:r w:rsidRPr="005B518B">
              <w:rPr>
                <w:rFonts w:eastAsia="Calibri"/>
                <w:color w:val="000000"/>
                <w:sz w:val="18"/>
                <w:szCs w:val="18"/>
                <w:lang w:eastAsia="en-US"/>
              </w:rPr>
              <w:t>G13; форма колбы: трубчатая; размер: 604х26 мм; световой поток: 1050 лм; цвет свечения: холодный.</w:t>
            </w:r>
            <w:proofErr w:type="gramEnd"/>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360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08"/>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7</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люминесцентная ЛБ 36 Вт.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59175-2020 (МЭК 60081:2002)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ЛЛ; мощность лампы: 36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тип цоколя: G13; цветовая температура: 3500</w:t>
            </w:r>
            <w:proofErr w:type="gramStart"/>
            <w:r w:rsidRPr="005B518B">
              <w:rPr>
                <w:rFonts w:eastAsia="Calibri"/>
                <w:color w:val="000000"/>
                <w:sz w:val="18"/>
                <w:szCs w:val="18"/>
                <w:lang w:eastAsia="en-US"/>
              </w:rPr>
              <w:t xml:space="preserve"> К</w:t>
            </w:r>
            <w:proofErr w:type="gramEnd"/>
            <w:r w:rsidRPr="005B518B">
              <w:rPr>
                <w:rFonts w:eastAsia="Calibri"/>
                <w:color w:val="000000"/>
                <w:sz w:val="18"/>
                <w:szCs w:val="18"/>
                <w:lang w:eastAsia="en-US"/>
              </w:rPr>
              <w:t>; размер: 1213,6х27 мм; форма колбы: трубчатая; световой поток: 2800 лм; цвет свечения: теплый белый.</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150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69"/>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8</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 xml:space="preserve">Лампа </w:t>
            </w:r>
            <w:r w:rsidRPr="005B518B">
              <w:rPr>
                <w:rFonts w:eastAsia="Calibri"/>
                <w:color w:val="000000"/>
                <w:sz w:val="18"/>
                <w:szCs w:val="18"/>
                <w:lang w:eastAsia="en-US"/>
              </w:rPr>
              <w:lastRenderedPageBreak/>
              <w:t>люминесцентная ЛБ 58 Вт.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lastRenderedPageBreak/>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59175-2020 (МЭК 60081:2002)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lastRenderedPageBreak/>
              <w:t>Мощность лампы: 58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тип цоколя: G13; цветовая температура: 4000</w:t>
            </w:r>
            <w:proofErr w:type="gramStart"/>
            <w:r w:rsidRPr="005B518B">
              <w:rPr>
                <w:rFonts w:eastAsia="Calibri"/>
                <w:color w:val="000000"/>
                <w:sz w:val="18"/>
                <w:szCs w:val="18"/>
                <w:lang w:eastAsia="en-US"/>
              </w:rPr>
              <w:t xml:space="preserve"> К</w:t>
            </w:r>
            <w:proofErr w:type="gramEnd"/>
            <w:r w:rsidRPr="005B518B">
              <w:rPr>
                <w:rFonts w:eastAsia="Calibri"/>
                <w:color w:val="000000"/>
                <w:sz w:val="18"/>
                <w:szCs w:val="18"/>
                <w:lang w:eastAsia="en-US"/>
              </w:rPr>
              <w:t>; размер: 1500х26 мм; форма колбы: трубчатая; световой поток: 6200 лм.</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00"/>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lastRenderedPageBreak/>
              <w:t>9</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ртутная ДРЛ 125</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Е-27)</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27682-2020 (IEC 60188:2001)</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ДРЛ; мощность:125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5000 К; размер: 178х76 мм; форма колбы: эллипсоидная; световой поток: 6000 лм; цвет свечения: белый;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59</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60"/>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10</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ртутная ДРЛ 250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27682-2020 (IEC 60188:2001)</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ДРЛ; мощность: 250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4100 К; размер: 226х90 мм; форма колбы: эллипсоидная; световой поток: 12700 лм; цвет свечения: белый; тип цоколя: Е40.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114</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06"/>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11</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ртутная ДРЛ 400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27682-2020 (IEC 60188:2001)</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ДРЛ; мощность: 400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4000 К; размер: 250х91 мм; форма колбы: эллипсоидная; световой поток: 22000 лм; цвет свечения: белый; тип цоколя: Е40.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43</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26"/>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12</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ртутная высокого давления ДРВ 250Вт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27682-2020 (IEC 60188:2001)</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Мощность: 250 Вт; цоколь: Е40;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4000 К; тип лампы: ртутная; световой поток: 4700 лм; форма: свеча; индекс цветопередачи: 20-39 </w:t>
            </w:r>
            <w:proofErr w:type="spellStart"/>
            <w:r w:rsidRPr="005B518B">
              <w:rPr>
                <w:rFonts w:eastAsia="Calibri"/>
                <w:color w:val="000000"/>
                <w:sz w:val="18"/>
                <w:szCs w:val="18"/>
                <w:lang w:eastAsia="en-US"/>
              </w:rPr>
              <w:t>Ra</w:t>
            </w:r>
            <w:proofErr w:type="spellEnd"/>
            <w:r w:rsidRPr="005B518B">
              <w:rPr>
                <w:rFonts w:eastAsia="Calibri"/>
                <w:color w:val="000000"/>
                <w:sz w:val="18"/>
                <w:szCs w:val="18"/>
                <w:lang w:eastAsia="en-US"/>
              </w:rPr>
              <w:t xml:space="preserve">; длина: 229 мм; диаметр: 90 мм; </w:t>
            </w:r>
            <w:proofErr w:type="spellStart"/>
            <w:r w:rsidRPr="005B518B">
              <w:rPr>
                <w:rFonts w:eastAsia="Calibri"/>
                <w:color w:val="000000"/>
                <w:sz w:val="18"/>
                <w:szCs w:val="18"/>
                <w:lang w:eastAsia="en-US"/>
              </w:rPr>
              <w:t>рассеиватель</w:t>
            </w:r>
            <w:proofErr w:type="spellEnd"/>
            <w:r w:rsidRPr="005B518B">
              <w:rPr>
                <w:rFonts w:eastAsia="Calibri"/>
                <w:color w:val="000000"/>
                <w:sz w:val="18"/>
                <w:szCs w:val="18"/>
                <w:lang w:eastAsia="en-US"/>
              </w:rPr>
              <w:t>: матовый.</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203"/>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13</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ртутная высокого давления ДРВ 500Вт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27682-2020 (IEC 60188:2001)</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Мощность: 500 Вт; цоколь: Е40;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4200 К; тип лампы: ртутная; световой поток: 12500 лм; форма: эллипс; индекс цветопередачи: 20-39 </w:t>
            </w:r>
            <w:proofErr w:type="spellStart"/>
            <w:r w:rsidRPr="005B518B">
              <w:rPr>
                <w:rFonts w:eastAsia="Calibri"/>
                <w:color w:val="000000"/>
                <w:sz w:val="18"/>
                <w:szCs w:val="18"/>
                <w:lang w:eastAsia="en-US"/>
              </w:rPr>
              <w:t>Ra</w:t>
            </w:r>
            <w:proofErr w:type="spellEnd"/>
            <w:r w:rsidRPr="005B518B">
              <w:rPr>
                <w:rFonts w:eastAsia="Calibri"/>
                <w:color w:val="000000"/>
                <w:sz w:val="18"/>
                <w:szCs w:val="18"/>
                <w:lang w:eastAsia="en-US"/>
              </w:rPr>
              <w:t xml:space="preserve">; длина: 280 мм; диаметр: 120 мм; </w:t>
            </w:r>
            <w:proofErr w:type="spellStart"/>
            <w:r w:rsidRPr="005B518B">
              <w:rPr>
                <w:rFonts w:eastAsia="Calibri"/>
                <w:color w:val="000000"/>
                <w:sz w:val="18"/>
                <w:szCs w:val="18"/>
                <w:lang w:eastAsia="en-US"/>
              </w:rPr>
              <w:t>рассеиватель</w:t>
            </w:r>
            <w:proofErr w:type="spellEnd"/>
            <w:r w:rsidRPr="005B518B">
              <w:rPr>
                <w:rFonts w:eastAsia="Calibri"/>
                <w:color w:val="000000"/>
                <w:sz w:val="18"/>
                <w:szCs w:val="18"/>
                <w:lang w:eastAsia="en-US"/>
              </w:rPr>
              <w:t>: матовый.</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6"/>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14</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 xml:space="preserve">Лампа натриевая </w:t>
            </w:r>
            <w:proofErr w:type="spellStart"/>
            <w:r w:rsidRPr="005B518B">
              <w:rPr>
                <w:rFonts w:eastAsia="Calibri"/>
                <w:color w:val="000000"/>
                <w:sz w:val="18"/>
                <w:szCs w:val="18"/>
                <w:lang w:eastAsia="en-US"/>
              </w:rPr>
              <w:t>ДНаТ</w:t>
            </w:r>
            <w:proofErr w:type="spellEnd"/>
            <w:r w:rsidRPr="005B518B">
              <w:rPr>
                <w:rFonts w:eastAsia="Calibri"/>
                <w:color w:val="000000"/>
                <w:sz w:val="18"/>
                <w:szCs w:val="18"/>
                <w:lang w:eastAsia="en-US"/>
              </w:rPr>
              <w:t xml:space="preserve"> 250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53073-2008 (МЭК 60662:2002)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Тип лампы: </w:t>
            </w:r>
            <w:proofErr w:type="spellStart"/>
            <w:r w:rsidRPr="005B518B">
              <w:rPr>
                <w:rFonts w:eastAsia="Calibri"/>
                <w:color w:val="000000"/>
                <w:sz w:val="18"/>
                <w:szCs w:val="18"/>
                <w:lang w:eastAsia="en-US"/>
              </w:rPr>
              <w:t>ДНаТ</w:t>
            </w:r>
            <w:proofErr w:type="spellEnd"/>
            <w:r w:rsidRPr="005B518B">
              <w:rPr>
                <w:rFonts w:eastAsia="Calibri"/>
                <w:color w:val="000000"/>
                <w:sz w:val="18"/>
                <w:szCs w:val="18"/>
                <w:lang w:eastAsia="en-US"/>
              </w:rPr>
              <w:t>; мощность: 250 Вт; номинальное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2500 К; размер: 260х48 мм; форма колбы: трубчатая; световой поток: 26000 лм; цвет свечения: теплый; тип цоколя: Е40.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43</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15</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 xml:space="preserve">Лампа натриевая </w:t>
            </w:r>
            <w:proofErr w:type="spellStart"/>
            <w:r w:rsidRPr="005B518B">
              <w:rPr>
                <w:rFonts w:eastAsia="Calibri"/>
                <w:color w:val="000000"/>
                <w:sz w:val="18"/>
                <w:szCs w:val="18"/>
                <w:lang w:eastAsia="en-US"/>
              </w:rPr>
              <w:t>ДНаТ</w:t>
            </w:r>
            <w:proofErr w:type="spellEnd"/>
            <w:r w:rsidRPr="005B518B">
              <w:rPr>
                <w:rFonts w:eastAsia="Calibri"/>
                <w:color w:val="000000"/>
                <w:sz w:val="18"/>
                <w:szCs w:val="18"/>
                <w:lang w:eastAsia="en-US"/>
              </w:rPr>
              <w:t xml:space="preserve"> 400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Е-40)</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ГОСТ </w:t>
            </w:r>
            <w:proofErr w:type="gramStart"/>
            <w:r w:rsidRPr="005B518B">
              <w:rPr>
                <w:rFonts w:eastAsia="Calibri"/>
                <w:color w:val="000000"/>
                <w:sz w:val="18"/>
                <w:szCs w:val="18"/>
                <w:lang w:eastAsia="en-US"/>
              </w:rPr>
              <w:t>Р</w:t>
            </w:r>
            <w:proofErr w:type="gramEnd"/>
            <w:r w:rsidRPr="005B518B">
              <w:rPr>
                <w:rFonts w:eastAsia="Calibri"/>
                <w:color w:val="000000"/>
                <w:sz w:val="18"/>
                <w:szCs w:val="18"/>
                <w:lang w:eastAsia="en-US"/>
              </w:rPr>
              <w:t xml:space="preserve"> 53073-2008 (МЭК 60662:2002)</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 xml:space="preserve">Тип лампы: </w:t>
            </w:r>
            <w:proofErr w:type="spellStart"/>
            <w:r w:rsidRPr="005B518B">
              <w:rPr>
                <w:rFonts w:eastAsia="Calibri"/>
                <w:color w:val="000000"/>
                <w:sz w:val="18"/>
                <w:szCs w:val="18"/>
                <w:lang w:eastAsia="en-US"/>
              </w:rPr>
              <w:t>ДНаТ</w:t>
            </w:r>
            <w:proofErr w:type="spellEnd"/>
            <w:r w:rsidRPr="005B518B">
              <w:rPr>
                <w:rFonts w:eastAsia="Calibri"/>
                <w:color w:val="000000"/>
                <w:sz w:val="18"/>
                <w:szCs w:val="18"/>
                <w:lang w:eastAsia="en-US"/>
              </w:rPr>
              <w:t>; мощность: 400 Вт; номинальное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2500 К; размер: 278х48 мм; форма колбы: трубчатая; световой поток: 48000 лм; цвет свечения: теплый; тип цоколя: Е40.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52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16</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светодиодная 3 Вт. 36</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(патрон Е-27)</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Светодиодная лампа; мощность лампы: 3 Вт; напряжение лампы: 36</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световой поток: 270 лм; цвет свечения: нейтральный белый, 4000К;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35</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17</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светодиодная 7</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Е-14) 4000K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LED; мощность: 7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4000 К; форма колбы: свеча; световой поток: 760 лм; тип цоколя: Е14; цвет свечения: белый.</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23</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18</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 xml:space="preserve">Лампа светодиодная </w:t>
            </w:r>
            <w:r w:rsidRPr="005B518B">
              <w:rPr>
                <w:rFonts w:eastAsia="Calibri"/>
                <w:color w:val="000000"/>
                <w:sz w:val="18"/>
                <w:szCs w:val="18"/>
                <w:lang w:eastAsia="en-US"/>
              </w:rPr>
              <w:lastRenderedPageBreak/>
              <w:t>7 Вт. (G45 патрон Е-27) 4000K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lastRenderedPageBreak/>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lastRenderedPageBreak/>
              <w:t>Тип лампы: LED; мощность: 7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4000 К; длина: 81 мм; диаметр: 45мм; форма колбы: шарообразная; исполнение стекла/колбы: опаловое; световой поток: 630 лм;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lastRenderedPageBreak/>
              <w:t>19</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светодиодная 7 Вт. (А60 патрон Е-27) 4000K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LED; мощность: 7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4100 К; длина: 120 мм; диаметр: 60 мм; форма колбы: грушевидная; исполнение стекла/колбы: опаловое; световой поток: 710 лм; цвет свечения: холодный;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60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20</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светодиодная 10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Е-27) 4000K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LED; мощность: 10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4000 К; размер: 108х60 мм; форма колбы: грушевидная; покрытие колбы: матовая; световой поток: 800 лм; цвет свечения: белый;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105</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21</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Лампа светодиодная 15</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т. (патрон Е-27) 4000K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Тип лампы: LED; мощность: 15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цветовая температура: 4000 К; размер: 115х60 мм; форма колбы: шарообразная; световой поток: 1350 лм; цвет свечения: белый;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275</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22</w:t>
            </w:r>
          </w:p>
        </w:tc>
        <w:tc>
          <w:tcPr>
            <w:tcW w:w="1842" w:type="dxa"/>
            <w:shd w:val="clear" w:color="auto" w:fill="auto"/>
            <w:vAlign w:val="center"/>
          </w:tcPr>
          <w:p w:rsidR="005B518B" w:rsidRPr="005B518B" w:rsidRDefault="005B518B" w:rsidP="005B518B">
            <w:pPr>
              <w:jc w:val="center"/>
              <w:rPr>
                <w:rFonts w:eastAsia="Calibri"/>
                <w:color w:val="000000"/>
                <w:sz w:val="18"/>
                <w:szCs w:val="18"/>
                <w:lang w:val="en-US" w:eastAsia="en-US"/>
              </w:rPr>
            </w:pPr>
            <w:r w:rsidRPr="005B518B">
              <w:rPr>
                <w:rFonts w:eastAsia="Calibri"/>
                <w:color w:val="000000"/>
                <w:sz w:val="18"/>
                <w:szCs w:val="18"/>
                <w:lang w:eastAsia="en-US"/>
              </w:rPr>
              <w:t>Светодиодная</w:t>
            </w:r>
            <w:r w:rsidRPr="005B518B">
              <w:rPr>
                <w:rFonts w:eastAsia="Calibri"/>
                <w:color w:val="000000"/>
                <w:sz w:val="18"/>
                <w:szCs w:val="18"/>
                <w:lang w:val="en-US" w:eastAsia="en-US"/>
              </w:rPr>
              <w:t xml:space="preserve"> </w:t>
            </w:r>
            <w:r w:rsidRPr="005B518B">
              <w:rPr>
                <w:rFonts w:eastAsia="Calibri"/>
                <w:color w:val="000000"/>
                <w:sz w:val="18"/>
                <w:szCs w:val="18"/>
                <w:lang w:eastAsia="en-US"/>
              </w:rPr>
              <w:t>лампа</w:t>
            </w:r>
            <w:r w:rsidRPr="005B518B">
              <w:rPr>
                <w:rFonts w:eastAsia="Calibri"/>
                <w:color w:val="000000"/>
                <w:sz w:val="18"/>
                <w:szCs w:val="18"/>
                <w:lang w:val="en-US" w:eastAsia="en-US"/>
              </w:rPr>
              <w:t xml:space="preserve"> LED E27 20W 220V Corn no cover (2700-3300K)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Мощность: 19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3000 К; форма колбы: кукуруза; световой поток: 1680 лм; угол рассеивания: 360о; тип светодиодов: 108 SMD </w:t>
            </w:r>
            <w:proofErr w:type="spellStart"/>
            <w:r w:rsidRPr="005B518B">
              <w:rPr>
                <w:rFonts w:eastAsia="Calibri"/>
                <w:color w:val="000000"/>
                <w:sz w:val="18"/>
                <w:szCs w:val="18"/>
                <w:lang w:eastAsia="en-US"/>
              </w:rPr>
              <w:t>Epistar</w:t>
            </w:r>
            <w:proofErr w:type="spellEnd"/>
            <w:r w:rsidRPr="005B518B">
              <w:rPr>
                <w:rFonts w:eastAsia="Calibri"/>
                <w:color w:val="000000"/>
                <w:sz w:val="18"/>
                <w:szCs w:val="18"/>
                <w:lang w:eastAsia="en-US"/>
              </w:rPr>
              <w:t xml:space="preserve"> или эквивалент; размер: 155х84 мм; тип цоколя: Е27.</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23</w:t>
            </w:r>
          </w:p>
        </w:tc>
        <w:tc>
          <w:tcPr>
            <w:tcW w:w="1842" w:type="dxa"/>
            <w:shd w:val="clear" w:color="auto" w:fill="auto"/>
            <w:vAlign w:val="center"/>
          </w:tcPr>
          <w:p w:rsidR="005B518B" w:rsidRPr="005B518B" w:rsidRDefault="005B518B" w:rsidP="005B518B">
            <w:pPr>
              <w:jc w:val="center"/>
              <w:rPr>
                <w:rFonts w:eastAsia="Calibri"/>
                <w:color w:val="000000"/>
                <w:sz w:val="18"/>
                <w:szCs w:val="18"/>
                <w:lang w:val="en-US" w:eastAsia="en-US"/>
              </w:rPr>
            </w:pPr>
            <w:r w:rsidRPr="005B518B">
              <w:rPr>
                <w:rFonts w:eastAsia="Calibri"/>
                <w:color w:val="000000"/>
                <w:sz w:val="18"/>
                <w:szCs w:val="18"/>
                <w:lang w:eastAsia="en-US"/>
              </w:rPr>
              <w:t>Светодиодная</w:t>
            </w:r>
            <w:r w:rsidRPr="005B518B">
              <w:rPr>
                <w:rFonts w:eastAsia="Calibri"/>
                <w:color w:val="000000"/>
                <w:sz w:val="18"/>
                <w:szCs w:val="18"/>
                <w:lang w:val="en-US" w:eastAsia="en-US"/>
              </w:rPr>
              <w:t xml:space="preserve"> </w:t>
            </w:r>
            <w:r w:rsidRPr="005B518B">
              <w:rPr>
                <w:rFonts w:eastAsia="Calibri"/>
                <w:color w:val="000000"/>
                <w:sz w:val="18"/>
                <w:szCs w:val="18"/>
                <w:lang w:eastAsia="en-US"/>
              </w:rPr>
              <w:t>лампа</w:t>
            </w:r>
            <w:r w:rsidRPr="005B518B">
              <w:rPr>
                <w:rFonts w:eastAsia="Calibri"/>
                <w:color w:val="000000"/>
                <w:sz w:val="18"/>
                <w:szCs w:val="18"/>
                <w:lang w:val="en-US" w:eastAsia="en-US"/>
              </w:rPr>
              <w:t xml:space="preserve"> LED E27/</w:t>
            </w:r>
            <w:r w:rsidRPr="005B518B">
              <w:rPr>
                <w:rFonts w:eastAsia="Calibri"/>
                <w:color w:val="000000"/>
                <w:sz w:val="18"/>
                <w:szCs w:val="18"/>
                <w:lang w:eastAsia="en-US"/>
              </w:rPr>
              <w:t>Е</w:t>
            </w:r>
            <w:r w:rsidRPr="005B518B">
              <w:rPr>
                <w:rFonts w:eastAsia="Calibri"/>
                <w:color w:val="000000"/>
                <w:sz w:val="18"/>
                <w:szCs w:val="18"/>
                <w:lang w:val="en-US" w:eastAsia="en-US"/>
              </w:rPr>
              <w:t>40 30W 220V Corn no cover (4000-5500K)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Мощность: 30 Вт; напряжение: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4700 К; световой поток: 3400 лм; тип светодиодов: </w:t>
            </w:r>
            <w:proofErr w:type="spellStart"/>
            <w:proofErr w:type="gramStart"/>
            <w:r w:rsidRPr="005B518B">
              <w:rPr>
                <w:rFonts w:eastAsia="Calibri"/>
                <w:color w:val="000000"/>
                <w:sz w:val="18"/>
                <w:szCs w:val="18"/>
                <w:lang w:eastAsia="en-US"/>
              </w:rPr>
              <w:t>Epistar</w:t>
            </w:r>
            <w:proofErr w:type="spellEnd"/>
            <w:r w:rsidRPr="005B518B">
              <w:rPr>
                <w:rFonts w:eastAsia="Calibri"/>
                <w:color w:val="000000"/>
                <w:sz w:val="18"/>
                <w:szCs w:val="18"/>
                <w:lang w:eastAsia="en-US"/>
              </w:rPr>
              <w:t xml:space="preserve"> SMD3528 или эквивалент; угол рассеивания: 360о; индекс цветопередачи: &gt;70 </w:t>
            </w:r>
            <w:proofErr w:type="spellStart"/>
            <w:r w:rsidRPr="005B518B">
              <w:rPr>
                <w:rFonts w:eastAsia="Calibri"/>
                <w:color w:val="000000"/>
                <w:sz w:val="18"/>
                <w:szCs w:val="18"/>
                <w:lang w:eastAsia="en-US"/>
              </w:rPr>
              <w:t>Ra</w:t>
            </w:r>
            <w:proofErr w:type="spellEnd"/>
            <w:r w:rsidRPr="005B518B">
              <w:rPr>
                <w:rFonts w:eastAsia="Calibri"/>
                <w:color w:val="000000"/>
                <w:sz w:val="18"/>
                <w:szCs w:val="18"/>
                <w:lang w:eastAsia="en-US"/>
              </w:rPr>
              <w:t>; охлаждение: алюминиевый радиатор; материал корпуса: алюминий; размер 90х218 мм; форма колбы: кукуруза; тип цоколя:</w:t>
            </w:r>
            <w:proofErr w:type="gramEnd"/>
            <w:r w:rsidRPr="005B518B">
              <w:rPr>
                <w:rFonts w:eastAsia="Calibri"/>
                <w:color w:val="000000"/>
                <w:sz w:val="18"/>
                <w:szCs w:val="18"/>
                <w:lang w:eastAsia="en-US"/>
              </w:rPr>
              <w:t xml:space="preserve"> Е27 (комплектуется переходником на Е40); степень </w:t>
            </w:r>
            <w:proofErr w:type="spellStart"/>
            <w:r w:rsidRPr="005B518B">
              <w:rPr>
                <w:rFonts w:eastAsia="Calibri"/>
                <w:color w:val="000000"/>
                <w:sz w:val="18"/>
                <w:szCs w:val="18"/>
                <w:lang w:eastAsia="en-US"/>
              </w:rPr>
              <w:t>пылевлагозащиты</w:t>
            </w:r>
            <w:proofErr w:type="spellEnd"/>
            <w:r w:rsidRPr="005B518B">
              <w:rPr>
                <w:rFonts w:eastAsia="Calibri"/>
                <w:color w:val="000000"/>
                <w:sz w:val="18"/>
                <w:szCs w:val="18"/>
                <w:lang w:eastAsia="en-US"/>
              </w:rPr>
              <w:t>: IP40.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33</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24</w:t>
            </w:r>
          </w:p>
        </w:tc>
        <w:tc>
          <w:tcPr>
            <w:tcW w:w="1842" w:type="dxa"/>
            <w:shd w:val="clear" w:color="auto" w:fill="auto"/>
            <w:vAlign w:val="center"/>
          </w:tcPr>
          <w:p w:rsidR="005B518B" w:rsidRPr="005B518B" w:rsidRDefault="005B518B" w:rsidP="005B518B">
            <w:pPr>
              <w:jc w:val="center"/>
              <w:rPr>
                <w:rFonts w:eastAsia="Calibri"/>
                <w:color w:val="000000"/>
                <w:sz w:val="18"/>
                <w:szCs w:val="18"/>
                <w:lang w:val="en-US" w:eastAsia="en-US"/>
              </w:rPr>
            </w:pPr>
            <w:r w:rsidRPr="005B518B">
              <w:rPr>
                <w:rFonts w:eastAsia="Calibri"/>
                <w:color w:val="000000"/>
                <w:sz w:val="18"/>
                <w:szCs w:val="18"/>
                <w:lang w:eastAsia="en-US"/>
              </w:rPr>
              <w:t>Светодиодная</w:t>
            </w:r>
            <w:r w:rsidRPr="005B518B">
              <w:rPr>
                <w:rFonts w:eastAsia="Calibri"/>
                <w:color w:val="000000"/>
                <w:sz w:val="18"/>
                <w:szCs w:val="18"/>
                <w:lang w:val="en-US" w:eastAsia="en-US"/>
              </w:rPr>
              <w:t xml:space="preserve"> </w:t>
            </w:r>
            <w:r w:rsidRPr="005B518B">
              <w:rPr>
                <w:rFonts w:eastAsia="Calibri"/>
                <w:color w:val="000000"/>
                <w:sz w:val="18"/>
                <w:szCs w:val="18"/>
                <w:lang w:eastAsia="en-US"/>
              </w:rPr>
              <w:t>лампа</w:t>
            </w:r>
            <w:r w:rsidRPr="005B518B">
              <w:rPr>
                <w:rFonts w:eastAsia="Calibri"/>
                <w:color w:val="000000"/>
                <w:sz w:val="18"/>
                <w:szCs w:val="18"/>
                <w:lang w:val="en-US" w:eastAsia="en-US"/>
              </w:rPr>
              <w:t xml:space="preserve"> LED E40 60W 220V Corn no cover (5800-6500K)</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w:t>
            </w:r>
          </w:p>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Мощность: 60 Вт; напряжение: 180-240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xml:space="preserve">; цветовая температура 6000-6500 К; световой поток: 6400 лм; материал корпуса: алюминий ABS пластик; габаритные размеры: 90х278 мм; форма колбы: кукуруза; тип светодиодов: </w:t>
            </w:r>
            <w:proofErr w:type="spellStart"/>
            <w:r w:rsidRPr="005B518B">
              <w:rPr>
                <w:rFonts w:eastAsia="Calibri"/>
                <w:color w:val="000000"/>
                <w:sz w:val="18"/>
                <w:szCs w:val="18"/>
                <w:lang w:eastAsia="en-US"/>
              </w:rPr>
              <w:t>Epistar</w:t>
            </w:r>
            <w:proofErr w:type="spellEnd"/>
            <w:r w:rsidRPr="005B518B">
              <w:rPr>
                <w:rFonts w:eastAsia="Calibri"/>
                <w:color w:val="000000"/>
                <w:sz w:val="18"/>
                <w:szCs w:val="18"/>
                <w:lang w:eastAsia="en-US"/>
              </w:rPr>
              <w:t xml:space="preserve"> SMD3528 или эквивалент; охлаждение: алюминиевый радиатор + вентилятор; тип цоколя: Е40; угол рассеивания: 360о; индекс цветопередачи: &gt;70 </w:t>
            </w:r>
            <w:proofErr w:type="spellStart"/>
            <w:r w:rsidRPr="005B518B">
              <w:rPr>
                <w:rFonts w:eastAsia="Calibri"/>
                <w:color w:val="000000"/>
                <w:sz w:val="18"/>
                <w:szCs w:val="18"/>
                <w:lang w:eastAsia="en-US"/>
              </w:rPr>
              <w:t>Ra</w:t>
            </w:r>
            <w:proofErr w:type="spellEnd"/>
            <w:r w:rsidRPr="005B518B">
              <w:rPr>
                <w:rFonts w:eastAsia="Calibri"/>
                <w:color w:val="000000"/>
                <w:sz w:val="18"/>
                <w:szCs w:val="18"/>
                <w:lang w:eastAsia="en-US"/>
              </w:rPr>
              <w:t xml:space="preserve">; степень </w:t>
            </w:r>
            <w:proofErr w:type="spellStart"/>
            <w:r w:rsidRPr="005B518B">
              <w:rPr>
                <w:rFonts w:eastAsia="Calibri"/>
                <w:color w:val="000000"/>
                <w:sz w:val="18"/>
                <w:szCs w:val="18"/>
                <w:lang w:eastAsia="en-US"/>
              </w:rPr>
              <w:t>пылевлагозащиты</w:t>
            </w:r>
            <w:proofErr w:type="spellEnd"/>
            <w:r w:rsidRPr="005B518B">
              <w:rPr>
                <w:rFonts w:eastAsia="Calibri"/>
                <w:color w:val="000000"/>
                <w:sz w:val="18"/>
                <w:szCs w:val="18"/>
                <w:lang w:eastAsia="en-US"/>
              </w:rPr>
              <w:t>: IP40.</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39</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25</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Светодиодная лампа FL-LED Т120 E27/40 40W 220V 6400K (или эквивалент)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                                                                               Мощность: 40 Вт; напряжение:176-265 В; форма лампы -Линейные (Трубка),  цветовая температура  6400</w:t>
            </w:r>
            <w:proofErr w:type="gramStart"/>
            <w:r w:rsidRPr="005B518B">
              <w:rPr>
                <w:rFonts w:eastAsia="Calibri"/>
                <w:color w:val="000000"/>
                <w:sz w:val="18"/>
                <w:szCs w:val="18"/>
                <w:lang w:eastAsia="en-US"/>
              </w:rPr>
              <w:t xml:space="preserve"> К</w:t>
            </w:r>
            <w:proofErr w:type="gramEnd"/>
            <w:r w:rsidRPr="005B518B">
              <w:rPr>
                <w:rFonts w:eastAsia="Calibri"/>
                <w:color w:val="000000"/>
                <w:sz w:val="18"/>
                <w:szCs w:val="18"/>
                <w:lang w:eastAsia="en-US"/>
              </w:rPr>
              <w:t>; световой поток: 3800 лм; тип цоколя: Е27 (комплектуется переходником на Е40), длина 220 мм, диаметр 118 мм.</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42</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t>26</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 xml:space="preserve">Светодиодная лампа </w:t>
            </w:r>
            <w:r w:rsidRPr="005B518B">
              <w:rPr>
                <w:rFonts w:eastAsia="Calibri"/>
                <w:color w:val="000000"/>
                <w:sz w:val="18"/>
                <w:szCs w:val="18"/>
                <w:lang w:eastAsia="en-US"/>
              </w:rPr>
              <w:lastRenderedPageBreak/>
              <w:t xml:space="preserve">ECOLA REFLECTOR R80 LED </w:t>
            </w:r>
            <w:proofErr w:type="spellStart"/>
            <w:r w:rsidRPr="005B518B">
              <w:rPr>
                <w:rFonts w:eastAsia="Calibri"/>
                <w:color w:val="000000"/>
                <w:sz w:val="18"/>
                <w:szCs w:val="18"/>
                <w:lang w:eastAsia="en-US"/>
              </w:rPr>
              <w:t>Premium</w:t>
            </w:r>
            <w:proofErr w:type="spellEnd"/>
            <w:r w:rsidRPr="005B518B">
              <w:rPr>
                <w:rFonts w:eastAsia="Calibri"/>
                <w:color w:val="000000"/>
                <w:sz w:val="18"/>
                <w:szCs w:val="18"/>
                <w:lang w:eastAsia="en-US"/>
              </w:rPr>
              <w:t xml:space="preserve"> 12,0W 220V E27 4200K (композит) (или эквивалент)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lastRenderedPageBreak/>
              <w:t xml:space="preserve">ГОСТ IEC 62612-2019                                                                                              </w:t>
            </w:r>
            <w:r w:rsidRPr="005B518B">
              <w:rPr>
                <w:rFonts w:eastAsia="Calibri"/>
                <w:color w:val="000000"/>
                <w:sz w:val="18"/>
                <w:szCs w:val="18"/>
                <w:lang w:eastAsia="en-US"/>
              </w:rPr>
              <w:lastRenderedPageBreak/>
              <w:t>Тип лампы: LED; мощность: 12 Вт; напряжение - 220</w:t>
            </w:r>
            <w:proofErr w:type="gramStart"/>
            <w:r w:rsidRPr="005B518B">
              <w:rPr>
                <w:rFonts w:eastAsia="Calibri"/>
                <w:color w:val="000000"/>
                <w:sz w:val="18"/>
                <w:szCs w:val="18"/>
                <w:lang w:eastAsia="en-US"/>
              </w:rPr>
              <w:t xml:space="preserve"> В</w:t>
            </w:r>
            <w:proofErr w:type="gramEnd"/>
            <w:r w:rsidRPr="005B518B">
              <w:rPr>
                <w:rFonts w:eastAsia="Calibri"/>
                <w:color w:val="000000"/>
                <w:sz w:val="18"/>
                <w:szCs w:val="18"/>
                <w:lang w:eastAsia="en-US"/>
              </w:rPr>
              <w:t>; поверхность - матовая; габаритные размеры - 114x80 мм; свечение - холодное; средний срок службы - 30000 часов; форма - рефлекторы; тип цоколя - E27; цветовая температура - 4200 K.</w:t>
            </w:r>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20</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5B518B" w:rsidRPr="005B518B" w:rsidTr="007E6F7B">
        <w:trPr>
          <w:trHeight w:val="132"/>
        </w:trPr>
        <w:tc>
          <w:tcPr>
            <w:tcW w:w="817" w:type="dxa"/>
            <w:shd w:val="clear" w:color="auto" w:fill="auto"/>
            <w:vAlign w:val="center"/>
          </w:tcPr>
          <w:p w:rsidR="005B518B" w:rsidRPr="007E6F7B" w:rsidRDefault="007E6F7B" w:rsidP="007E6F7B">
            <w:pPr>
              <w:jc w:val="center"/>
              <w:rPr>
                <w:rFonts w:eastAsia="Calibri"/>
                <w:sz w:val="18"/>
                <w:szCs w:val="18"/>
              </w:rPr>
            </w:pPr>
            <w:r w:rsidRPr="007E6F7B">
              <w:rPr>
                <w:rFonts w:eastAsia="Calibri"/>
                <w:sz w:val="18"/>
                <w:szCs w:val="18"/>
              </w:rPr>
              <w:lastRenderedPageBreak/>
              <w:t>27</w:t>
            </w:r>
          </w:p>
        </w:tc>
        <w:tc>
          <w:tcPr>
            <w:tcW w:w="1842" w:type="dxa"/>
            <w:shd w:val="clear" w:color="auto" w:fill="auto"/>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Светодиодная лампа IEK LLE-A60-12V 60 мм (или эквивалент)</w:t>
            </w:r>
          </w:p>
        </w:tc>
        <w:tc>
          <w:tcPr>
            <w:tcW w:w="4962" w:type="dxa"/>
          </w:tcPr>
          <w:p w:rsidR="005B518B" w:rsidRPr="005B518B" w:rsidRDefault="005B518B" w:rsidP="005B518B">
            <w:pPr>
              <w:rPr>
                <w:rFonts w:eastAsia="Calibri"/>
                <w:color w:val="000000"/>
                <w:sz w:val="18"/>
                <w:szCs w:val="18"/>
                <w:lang w:eastAsia="en-US"/>
              </w:rPr>
            </w:pPr>
            <w:r w:rsidRPr="005B518B">
              <w:rPr>
                <w:rFonts w:eastAsia="Calibri"/>
                <w:color w:val="000000"/>
                <w:sz w:val="18"/>
                <w:szCs w:val="18"/>
                <w:lang w:eastAsia="en-US"/>
              </w:rPr>
              <w:t>ГОСТ IEC 62612-2019                                                                                       Мощность: 12 Вт, цоколь: Е27, световой поток: 1140 лм, цветовая температура: 4000</w:t>
            </w:r>
            <w:proofErr w:type="gramStart"/>
            <w:r w:rsidRPr="005B518B">
              <w:rPr>
                <w:rFonts w:eastAsia="Calibri"/>
                <w:color w:val="000000"/>
                <w:sz w:val="18"/>
                <w:szCs w:val="18"/>
                <w:lang w:eastAsia="en-US"/>
              </w:rPr>
              <w:t xml:space="preserve"> К</w:t>
            </w:r>
            <w:proofErr w:type="gramEnd"/>
            <w:r w:rsidRPr="005B518B">
              <w:rPr>
                <w:rFonts w:eastAsia="Calibri"/>
                <w:color w:val="000000"/>
                <w:sz w:val="18"/>
                <w:szCs w:val="18"/>
                <w:lang w:eastAsia="en-US"/>
              </w:rPr>
              <w:t xml:space="preserve">; категория цветности света: нейтральный белый свет; форма лампы: грушевидная; диапазон рабочих напряжений: 12...24 В; тип источника света: </w:t>
            </w:r>
            <w:proofErr w:type="gramStart"/>
            <w:r w:rsidRPr="005B518B">
              <w:rPr>
                <w:rFonts w:eastAsia="Calibri"/>
                <w:color w:val="000000"/>
                <w:sz w:val="18"/>
                <w:szCs w:val="18"/>
                <w:lang w:eastAsia="en-US"/>
              </w:rPr>
              <w:t xml:space="preserve">LED; тип стекла колбы: матовый; индекс цветопередачи: 80-89 </w:t>
            </w:r>
            <w:proofErr w:type="spellStart"/>
            <w:r w:rsidRPr="005B518B">
              <w:rPr>
                <w:rFonts w:eastAsia="Calibri"/>
                <w:color w:val="000000"/>
                <w:sz w:val="18"/>
                <w:szCs w:val="18"/>
                <w:lang w:eastAsia="en-US"/>
              </w:rPr>
              <w:t>Ra</w:t>
            </w:r>
            <w:proofErr w:type="spellEnd"/>
            <w:r w:rsidRPr="005B518B">
              <w:rPr>
                <w:rFonts w:eastAsia="Calibri"/>
                <w:color w:val="000000"/>
                <w:sz w:val="18"/>
                <w:szCs w:val="18"/>
                <w:lang w:eastAsia="en-US"/>
              </w:rPr>
              <w:t xml:space="preserve">; цвет: белый; длина: 118 мм; </w:t>
            </w:r>
            <w:proofErr w:type="spellStart"/>
            <w:r w:rsidRPr="005B518B">
              <w:rPr>
                <w:rFonts w:eastAsia="Calibri"/>
                <w:color w:val="000000"/>
                <w:sz w:val="18"/>
                <w:szCs w:val="18"/>
                <w:lang w:eastAsia="en-US"/>
              </w:rPr>
              <w:t>диаметрн</w:t>
            </w:r>
            <w:proofErr w:type="spellEnd"/>
            <w:r w:rsidRPr="005B518B">
              <w:rPr>
                <w:rFonts w:eastAsia="Calibri"/>
                <w:color w:val="000000"/>
                <w:sz w:val="18"/>
                <w:szCs w:val="18"/>
                <w:lang w:eastAsia="en-US"/>
              </w:rPr>
              <w:t>: 60 мм; коэффициент мощности: 0,6; коэффициент пульсации: &lt;5%.</w:t>
            </w:r>
            <w:proofErr w:type="gramEnd"/>
          </w:p>
        </w:tc>
        <w:tc>
          <w:tcPr>
            <w:tcW w:w="1418" w:type="dxa"/>
          </w:tcPr>
          <w:p w:rsidR="005B518B" w:rsidRPr="005B518B" w:rsidRDefault="005B518B" w:rsidP="005B518B">
            <w:pPr>
              <w:jc w:val="center"/>
              <w:rPr>
                <w:rFonts w:eastAsia="Calibri"/>
                <w:color w:val="000000"/>
                <w:sz w:val="18"/>
                <w:szCs w:val="18"/>
                <w:lang w:eastAsia="en-US"/>
              </w:rPr>
            </w:pPr>
          </w:p>
        </w:tc>
        <w:tc>
          <w:tcPr>
            <w:tcW w:w="1276"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46.69.15.000</w:t>
            </w:r>
          </w:p>
        </w:tc>
        <w:tc>
          <w:tcPr>
            <w:tcW w:w="850" w:type="dxa"/>
            <w:shd w:val="clear" w:color="000000" w:fill="FFFFFF"/>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46.69.5</w:t>
            </w:r>
          </w:p>
        </w:tc>
        <w:tc>
          <w:tcPr>
            <w:tcW w:w="851"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штука</w:t>
            </w:r>
          </w:p>
        </w:tc>
        <w:tc>
          <w:tcPr>
            <w:tcW w:w="708" w:type="dxa"/>
            <w:vAlign w:val="center"/>
          </w:tcPr>
          <w:p w:rsidR="005B518B" w:rsidRPr="005B518B" w:rsidRDefault="005B518B" w:rsidP="005B518B">
            <w:pPr>
              <w:jc w:val="center"/>
              <w:rPr>
                <w:rFonts w:eastAsia="Calibri"/>
                <w:color w:val="000000"/>
                <w:sz w:val="18"/>
                <w:szCs w:val="18"/>
                <w:lang w:eastAsia="en-US"/>
              </w:rPr>
            </w:pPr>
            <w:r w:rsidRPr="005B518B">
              <w:rPr>
                <w:rFonts w:eastAsia="Calibri"/>
                <w:color w:val="000000"/>
                <w:sz w:val="18"/>
                <w:szCs w:val="18"/>
                <w:lang w:eastAsia="en-US"/>
              </w:rPr>
              <w:t>6</w:t>
            </w:r>
          </w:p>
        </w:tc>
        <w:tc>
          <w:tcPr>
            <w:tcW w:w="850" w:type="dxa"/>
          </w:tcPr>
          <w:p w:rsidR="005B518B" w:rsidRPr="005B518B" w:rsidRDefault="005B518B" w:rsidP="005B518B">
            <w:pPr>
              <w:jc w:val="center"/>
              <w:rPr>
                <w:rFonts w:eastAsia="Calibri"/>
                <w:color w:val="000000"/>
                <w:sz w:val="18"/>
                <w:szCs w:val="18"/>
                <w:lang w:eastAsia="en-US"/>
              </w:rPr>
            </w:pPr>
          </w:p>
        </w:tc>
        <w:tc>
          <w:tcPr>
            <w:tcW w:w="851" w:type="dxa"/>
          </w:tcPr>
          <w:p w:rsidR="005B518B" w:rsidRPr="005B518B" w:rsidRDefault="005B518B" w:rsidP="005B518B">
            <w:pPr>
              <w:jc w:val="center"/>
              <w:rPr>
                <w:rFonts w:eastAsia="Calibri"/>
                <w:color w:val="000000"/>
                <w:sz w:val="18"/>
                <w:szCs w:val="18"/>
                <w:lang w:eastAsia="en-US"/>
              </w:rPr>
            </w:pPr>
          </w:p>
        </w:tc>
        <w:tc>
          <w:tcPr>
            <w:tcW w:w="850" w:type="dxa"/>
          </w:tcPr>
          <w:p w:rsidR="005B518B" w:rsidRPr="005B518B" w:rsidRDefault="005B518B" w:rsidP="005B518B">
            <w:pPr>
              <w:jc w:val="center"/>
              <w:rPr>
                <w:rFonts w:eastAsia="Calibri"/>
                <w:color w:val="000000"/>
                <w:sz w:val="18"/>
                <w:szCs w:val="18"/>
                <w:lang w:eastAsia="en-US"/>
              </w:rPr>
            </w:pPr>
          </w:p>
        </w:tc>
      </w:tr>
      <w:tr w:rsidR="007E6F7B" w:rsidRPr="005B518B" w:rsidTr="007E6F7B">
        <w:tblPrEx>
          <w:tblLook w:val="01E0" w:firstRow="1" w:lastRow="1" w:firstColumn="1" w:lastColumn="1" w:noHBand="0" w:noVBand="0"/>
        </w:tblPrEx>
        <w:trPr>
          <w:trHeight w:val="291"/>
        </w:trPr>
        <w:tc>
          <w:tcPr>
            <w:tcW w:w="11165" w:type="dxa"/>
            <w:gridSpan w:val="6"/>
            <w:tcBorders>
              <w:top w:val="single" w:sz="4" w:space="0" w:color="auto"/>
              <w:left w:val="single" w:sz="4" w:space="0" w:color="auto"/>
              <w:bottom w:val="single" w:sz="4" w:space="0" w:color="auto"/>
              <w:right w:val="single" w:sz="4" w:space="0" w:color="auto"/>
            </w:tcBorders>
            <w:vAlign w:val="center"/>
          </w:tcPr>
          <w:p w:rsidR="007E6F7B" w:rsidRPr="005B518B" w:rsidRDefault="007E6F7B" w:rsidP="007E6F7B">
            <w:pPr>
              <w:jc w:val="right"/>
              <w:rPr>
                <w:rFonts w:eastAsia="Calibri"/>
                <w:b/>
                <w:color w:val="000000"/>
                <w:sz w:val="18"/>
                <w:szCs w:val="18"/>
                <w:lang w:eastAsia="en-US"/>
              </w:rPr>
            </w:pPr>
            <w:r w:rsidRPr="005B518B">
              <w:rPr>
                <w:rFonts w:eastAsia="Calibri"/>
                <w:b/>
                <w:color w:val="000000"/>
                <w:sz w:val="18"/>
                <w:szCs w:val="18"/>
                <w:lang w:eastAsia="en-US"/>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7E6F7B" w:rsidRPr="005B518B" w:rsidRDefault="007E6F7B" w:rsidP="005B518B">
            <w:pPr>
              <w:jc w:val="center"/>
              <w:rPr>
                <w:rFonts w:eastAsia="Calibri"/>
                <w:b/>
                <w:color w:val="000000"/>
                <w:sz w:val="18"/>
                <w:szCs w:val="18"/>
                <w:lang w:eastAsia="en-US"/>
              </w:rPr>
            </w:pPr>
            <w:r w:rsidRPr="005B518B">
              <w:rPr>
                <w:rFonts w:eastAsia="Calibri"/>
                <w:b/>
                <w:color w:val="000000"/>
                <w:sz w:val="18"/>
                <w:szCs w:val="18"/>
                <w:lang w:eastAsia="en-US"/>
              </w:rPr>
              <w:t>штука</w:t>
            </w:r>
          </w:p>
        </w:tc>
        <w:tc>
          <w:tcPr>
            <w:tcW w:w="708" w:type="dxa"/>
            <w:tcBorders>
              <w:top w:val="single" w:sz="4" w:space="0" w:color="auto"/>
              <w:left w:val="single" w:sz="4" w:space="0" w:color="auto"/>
              <w:bottom w:val="single" w:sz="4" w:space="0" w:color="auto"/>
              <w:right w:val="single" w:sz="4" w:space="0" w:color="auto"/>
            </w:tcBorders>
            <w:vAlign w:val="center"/>
          </w:tcPr>
          <w:p w:rsidR="007E6F7B" w:rsidRPr="005B518B" w:rsidRDefault="007E6F7B" w:rsidP="005B518B">
            <w:pPr>
              <w:jc w:val="center"/>
              <w:rPr>
                <w:rFonts w:eastAsia="Calibri"/>
                <w:b/>
                <w:color w:val="000000"/>
                <w:sz w:val="18"/>
                <w:szCs w:val="18"/>
                <w:lang w:eastAsia="en-US"/>
              </w:rPr>
            </w:pPr>
            <w:r w:rsidRPr="005B518B">
              <w:rPr>
                <w:rFonts w:eastAsia="Calibri"/>
                <w:b/>
                <w:color w:val="000000"/>
                <w:sz w:val="18"/>
                <w:szCs w:val="18"/>
                <w:lang w:eastAsia="en-US"/>
              </w:rPr>
              <w:t>3429</w:t>
            </w:r>
          </w:p>
        </w:tc>
        <w:tc>
          <w:tcPr>
            <w:tcW w:w="2551" w:type="dxa"/>
            <w:gridSpan w:val="3"/>
            <w:shd w:val="clear" w:color="auto" w:fill="auto"/>
          </w:tcPr>
          <w:p w:rsidR="007E6F7B" w:rsidRPr="005B518B" w:rsidRDefault="007E6F7B" w:rsidP="005B518B">
            <w:pPr>
              <w:jc w:val="center"/>
              <w:rPr>
                <w:rFonts w:eastAsia="Calibri"/>
                <w:color w:val="000000"/>
                <w:sz w:val="18"/>
                <w:szCs w:val="18"/>
                <w:lang w:eastAsia="en-US"/>
              </w:rPr>
            </w:pPr>
          </w:p>
        </w:tc>
      </w:tr>
      <w:tr w:rsidR="007E6F7B" w:rsidRPr="005B518B" w:rsidTr="007E6F7B">
        <w:tblPrEx>
          <w:tblLook w:val="01E0" w:firstRow="1" w:lastRow="1" w:firstColumn="1" w:lastColumn="1" w:noHBand="0" w:noVBand="0"/>
        </w:tblPrEx>
        <w:trPr>
          <w:trHeight w:val="255"/>
        </w:trPr>
        <w:tc>
          <w:tcPr>
            <w:tcW w:w="14425" w:type="dxa"/>
            <w:gridSpan w:val="10"/>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right"/>
              <w:rPr>
                <w:rFonts w:eastAsia="Calibri"/>
                <w:b/>
                <w:bCs/>
                <w:color w:val="000000"/>
                <w:sz w:val="18"/>
                <w:szCs w:val="18"/>
                <w:lang w:eastAsia="en-US"/>
              </w:rPr>
            </w:pPr>
            <w:r w:rsidRPr="005B518B">
              <w:rPr>
                <w:rFonts w:eastAsia="Calibri"/>
                <w:b/>
                <w:bCs/>
                <w:color w:val="000000"/>
                <w:sz w:val="18"/>
                <w:szCs w:val="18"/>
                <w:lang w:eastAsia="en-US"/>
              </w:rPr>
              <w:t>Общая сумма без НДС (20%):</w:t>
            </w:r>
          </w:p>
        </w:tc>
        <w:tc>
          <w:tcPr>
            <w:tcW w:w="850" w:type="dxa"/>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center"/>
              <w:rPr>
                <w:rFonts w:eastAsia="Calibri"/>
                <w:b/>
                <w:bCs/>
                <w:color w:val="000000"/>
                <w:sz w:val="18"/>
                <w:szCs w:val="18"/>
                <w:lang w:eastAsia="en-US"/>
              </w:rPr>
            </w:pPr>
          </w:p>
        </w:tc>
      </w:tr>
      <w:tr w:rsidR="007E6F7B" w:rsidRPr="005B518B" w:rsidTr="007E6F7B">
        <w:tblPrEx>
          <w:tblLook w:val="01E0" w:firstRow="1" w:lastRow="1" w:firstColumn="1" w:lastColumn="1" w:noHBand="0" w:noVBand="0"/>
        </w:tblPrEx>
        <w:trPr>
          <w:trHeight w:val="165"/>
        </w:trPr>
        <w:tc>
          <w:tcPr>
            <w:tcW w:w="14425" w:type="dxa"/>
            <w:gridSpan w:val="10"/>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right"/>
              <w:rPr>
                <w:rFonts w:eastAsia="Calibri"/>
                <w:b/>
                <w:bCs/>
                <w:color w:val="000000"/>
                <w:sz w:val="18"/>
                <w:szCs w:val="18"/>
                <w:lang w:eastAsia="en-US"/>
              </w:rPr>
            </w:pPr>
            <w:r w:rsidRPr="005B518B">
              <w:rPr>
                <w:rFonts w:eastAsia="Calibri"/>
                <w:b/>
                <w:bCs/>
                <w:color w:val="000000"/>
                <w:sz w:val="18"/>
                <w:szCs w:val="18"/>
                <w:lang w:eastAsia="en-US"/>
              </w:rPr>
              <w:t>Кроме того, НДС (20%):</w:t>
            </w:r>
          </w:p>
        </w:tc>
        <w:tc>
          <w:tcPr>
            <w:tcW w:w="850" w:type="dxa"/>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center"/>
              <w:rPr>
                <w:rFonts w:eastAsia="Calibri"/>
                <w:b/>
                <w:bCs/>
                <w:color w:val="000000"/>
                <w:sz w:val="18"/>
                <w:szCs w:val="18"/>
                <w:lang w:eastAsia="en-US"/>
              </w:rPr>
            </w:pPr>
          </w:p>
        </w:tc>
      </w:tr>
      <w:tr w:rsidR="007E6F7B" w:rsidRPr="005B518B" w:rsidTr="007E6F7B">
        <w:tblPrEx>
          <w:tblLook w:val="01E0" w:firstRow="1" w:lastRow="1" w:firstColumn="1" w:lastColumn="1" w:noHBand="0" w:noVBand="0"/>
        </w:tblPrEx>
        <w:trPr>
          <w:trHeight w:val="239"/>
        </w:trPr>
        <w:tc>
          <w:tcPr>
            <w:tcW w:w="14425" w:type="dxa"/>
            <w:gridSpan w:val="10"/>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right"/>
              <w:rPr>
                <w:rFonts w:eastAsia="Calibri"/>
                <w:b/>
                <w:bCs/>
                <w:color w:val="000000"/>
                <w:sz w:val="18"/>
                <w:szCs w:val="18"/>
                <w:lang w:eastAsia="en-US"/>
              </w:rPr>
            </w:pPr>
            <w:r w:rsidRPr="005B518B">
              <w:rPr>
                <w:rFonts w:eastAsia="Calibri"/>
                <w:b/>
                <w:bCs/>
                <w:color w:val="000000"/>
                <w:sz w:val="18"/>
                <w:szCs w:val="18"/>
                <w:lang w:eastAsia="en-US"/>
              </w:rPr>
              <w:t>ИТОГО, общая сумма с НДС (20%):</w:t>
            </w:r>
          </w:p>
        </w:tc>
        <w:tc>
          <w:tcPr>
            <w:tcW w:w="850" w:type="dxa"/>
            <w:tcBorders>
              <w:top w:val="single" w:sz="4" w:space="0" w:color="auto"/>
              <w:left w:val="single" w:sz="4" w:space="0" w:color="auto"/>
              <w:bottom w:val="single" w:sz="4" w:space="0" w:color="auto"/>
              <w:right w:val="single" w:sz="4" w:space="0" w:color="auto"/>
            </w:tcBorders>
          </w:tcPr>
          <w:p w:rsidR="007E6F7B" w:rsidRPr="005B518B" w:rsidRDefault="007E6F7B" w:rsidP="005B518B">
            <w:pPr>
              <w:jc w:val="center"/>
              <w:rPr>
                <w:rFonts w:eastAsia="Calibri"/>
                <w:b/>
                <w:bCs/>
                <w:color w:val="000000"/>
                <w:sz w:val="18"/>
                <w:szCs w:val="18"/>
                <w:lang w:eastAsia="en-US"/>
              </w:rPr>
            </w:pPr>
          </w:p>
        </w:tc>
      </w:tr>
    </w:tbl>
    <w:p w:rsidR="005B518B" w:rsidRDefault="005B518B" w:rsidP="00205666">
      <w:pPr>
        <w:pStyle w:val="a3"/>
        <w:jc w:val="center"/>
        <w:rPr>
          <w:b/>
          <w:bCs/>
          <w:sz w:val="23"/>
          <w:szCs w:val="23"/>
        </w:rPr>
      </w:pPr>
    </w:p>
    <w:p w:rsidR="0047164F" w:rsidRDefault="0047164F" w:rsidP="009822C9">
      <w:pPr>
        <w:tabs>
          <w:tab w:val="left" w:pos="993"/>
        </w:tabs>
        <w:jc w:val="both"/>
        <w:rPr>
          <w:b/>
          <w:sz w:val="20"/>
          <w:szCs w:val="20"/>
        </w:rPr>
      </w:pPr>
    </w:p>
    <w:p w:rsidR="0047164F" w:rsidRPr="00460989" w:rsidRDefault="0047164F" w:rsidP="009822C9">
      <w:pPr>
        <w:tabs>
          <w:tab w:val="left" w:pos="993"/>
        </w:tabs>
        <w:jc w:val="both"/>
        <w:rPr>
          <w:b/>
          <w:color w:val="000000" w:themeColor="text1"/>
          <w:sz w:val="20"/>
          <w:szCs w:val="20"/>
        </w:rPr>
      </w:pPr>
    </w:p>
    <w:p w:rsidR="00C530AD" w:rsidRPr="00460989" w:rsidRDefault="00CC6D53" w:rsidP="009822C9">
      <w:pPr>
        <w:tabs>
          <w:tab w:val="left" w:pos="993"/>
        </w:tabs>
        <w:jc w:val="both"/>
        <w:rPr>
          <w:i/>
          <w:color w:val="000000" w:themeColor="text1"/>
          <w:sz w:val="20"/>
          <w:szCs w:val="20"/>
        </w:rPr>
      </w:pPr>
      <w:r w:rsidRPr="00460989">
        <w:rPr>
          <w:b/>
          <w:color w:val="000000" w:themeColor="text1"/>
          <w:sz w:val="20"/>
          <w:szCs w:val="20"/>
        </w:rPr>
        <w:t xml:space="preserve">Способ доставки Товара: </w:t>
      </w:r>
      <w:r w:rsidR="003A6BDF" w:rsidRPr="00460989">
        <w:rPr>
          <w:i/>
          <w:color w:val="000000" w:themeColor="text1"/>
          <w:sz w:val="20"/>
          <w:szCs w:val="20"/>
        </w:rPr>
        <w:t>крытым</w:t>
      </w:r>
      <w:r w:rsidR="003A6BDF" w:rsidRPr="00460989">
        <w:rPr>
          <w:b/>
          <w:i/>
          <w:color w:val="000000" w:themeColor="text1"/>
          <w:sz w:val="20"/>
          <w:szCs w:val="20"/>
        </w:rPr>
        <w:t xml:space="preserve"> </w:t>
      </w:r>
      <w:r w:rsidRPr="00460989">
        <w:rPr>
          <w:i/>
          <w:color w:val="000000" w:themeColor="text1"/>
          <w:sz w:val="20"/>
          <w:szCs w:val="20"/>
        </w:rPr>
        <w:t>автомобильным транспортом (склад Покупателя).</w:t>
      </w:r>
    </w:p>
    <w:p w:rsidR="00023A0D" w:rsidRPr="009822C9" w:rsidRDefault="00023A0D" w:rsidP="009822C9">
      <w:pPr>
        <w:tabs>
          <w:tab w:val="left" w:pos="993"/>
        </w:tabs>
        <w:jc w:val="both"/>
        <w:rPr>
          <w:b/>
          <w:sz w:val="20"/>
          <w:szCs w:val="20"/>
        </w:rPr>
      </w:pPr>
    </w:p>
    <w:p w:rsidR="00CC6D53" w:rsidRPr="009822C9" w:rsidRDefault="00CC6D53" w:rsidP="00CC6D53">
      <w:pPr>
        <w:pStyle w:val="af2"/>
        <w:ind w:left="0"/>
        <w:jc w:val="both"/>
        <w:rPr>
          <w:rFonts w:ascii="Times New Roman" w:hAnsi="Times New Roman"/>
          <w:b/>
          <w:sz w:val="20"/>
          <w:szCs w:val="20"/>
        </w:rPr>
      </w:pPr>
      <w:r w:rsidRPr="009822C9">
        <w:rPr>
          <w:rFonts w:ascii="Times New Roman" w:hAnsi="Times New Roman"/>
          <w:b/>
          <w:sz w:val="20"/>
          <w:szCs w:val="20"/>
        </w:rPr>
        <w:t>Общая сумма по Спецификации: __________________________</w:t>
      </w:r>
    </w:p>
    <w:tbl>
      <w:tblPr>
        <w:tblW w:w="13716" w:type="dxa"/>
        <w:jc w:val="right"/>
        <w:tblLayout w:type="fixed"/>
        <w:tblLook w:val="04A0" w:firstRow="1" w:lastRow="0" w:firstColumn="1" w:lastColumn="0" w:noHBand="0" w:noVBand="1"/>
      </w:tblPr>
      <w:tblGrid>
        <w:gridCol w:w="7196"/>
        <w:gridCol w:w="6520"/>
      </w:tblGrid>
      <w:tr w:rsidR="00CC6D53" w:rsidRPr="009822C9" w:rsidTr="00E54DBA">
        <w:trPr>
          <w:trHeight w:val="70"/>
          <w:jc w:val="right"/>
        </w:trPr>
        <w:tc>
          <w:tcPr>
            <w:tcW w:w="7196" w:type="dxa"/>
            <w:shd w:val="clear" w:color="auto" w:fill="auto"/>
          </w:tcPr>
          <w:p w:rsidR="00CC6D53" w:rsidRPr="009822C9" w:rsidRDefault="00CC6D53" w:rsidP="00864C73">
            <w:pPr>
              <w:ind w:right="840"/>
              <w:rPr>
                <w:b/>
                <w:sz w:val="20"/>
                <w:szCs w:val="20"/>
              </w:rPr>
            </w:pPr>
          </w:p>
          <w:p w:rsidR="00CC6D53" w:rsidRPr="009822C9" w:rsidRDefault="00A76A4D" w:rsidP="00864C73">
            <w:pPr>
              <w:ind w:right="840"/>
              <w:rPr>
                <w:b/>
                <w:sz w:val="20"/>
                <w:szCs w:val="20"/>
              </w:rPr>
            </w:pPr>
            <w:r>
              <w:rPr>
                <w:b/>
                <w:sz w:val="20"/>
                <w:szCs w:val="20"/>
              </w:rPr>
              <w:t>«Поставщик»</w:t>
            </w:r>
          </w:p>
          <w:p w:rsidR="00CC6D53" w:rsidRPr="009822C9" w:rsidRDefault="00CC6D53" w:rsidP="00864C73">
            <w:pPr>
              <w:ind w:right="840"/>
              <w:rPr>
                <w:b/>
                <w:sz w:val="20"/>
                <w:szCs w:val="20"/>
              </w:rPr>
            </w:pPr>
            <w:r w:rsidRPr="009822C9">
              <w:rPr>
                <w:b/>
                <w:sz w:val="20"/>
                <w:szCs w:val="20"/>
              </w:rPr>
              <w:t>___________________________</w:t>
            </w:r>
          </w:p>
          <w:p w:rsidR="00CC6D53" w:rsidRPr="009822C9" w:rsidRDefault="00CC6D53" w:rsidP="00864C73">
            <w:pPr>
              <w:ind w:right="840"/>
              <w:rPr>
                <w:b/>
                <w:sz w:val="20"/>
                <w:szCs w:val="20"/>
              </w:rPr>
            </w:pPr>
            <w:r w:rsidRPr="009822C9">
              <w:rPr>
                <w:b/>
                <w:sz w:val="20"/>
                <w:szCs w:val="20"/>
              </w:rPr>
              <w:t xml:space="preserve">___________________________ </w:t>
            </w:r>
          </w:p>
          <w:p w:rsidR="00CC6D53" w:rsidRPr="009822C9" w:rsidRDefault="00CC6D53" w:rsidP="00864C73">
            <w:pPr>
              <w:ind w:right="840"/>
              <w:rPr>
                <w:b/>
                <w:sz w:val="20"/>
                <w:szCs w:val="20"/>
              </w:rPr>
            </w:pPr>
            <w:r w:rsidRPr="009822C9">
              <w:rPr>
                <w:b/>
                <w:sz w:val="20"/>
                <w:szCs w:val="20"/>
              </w:rPr>
              <w:t xml:space="preserve">  </w:t>
            </w:r>
          </w:p>
          <w:p w:rsidR="00CC6D53" w:rsidRPr="009822C9" w:rsidRDefault="00CC6D53" w:rsidP="00E54DBA">
            <w:pPr>
              <w:ind w:right="840"/>
              <w:rPr>
                <w:sz w:val="20"/>
                <w:szCs w:val="20"/>
              </w:rPr>
            </w:pPr>
            <w:r w:rsidRPr="009822C9">
              <w:rPr>
                <w:sz w:val="20"/>
                <w:szCs w:val="20"/>
              </w:rPr>
              <w:t>________________</w:t>
            </w:r>
            <w:r w:rsidR="00E54DBA" w:rsidRPr="009822C9">
              <w:rPr>
                <w:sz w:val="20"/>
                <w:szCs w:val="20"/>
              </w:rPr>
              <w:t xml:space="preserve"> </w:t>
            </w:r>
            <w:r w:rsidRPr="009822C9">
              <w:rPr>
                <w:b/>
                <w:sz w:val="20"/>
                <w:szCs w:val="20"/>
              </w:rPr>
              <w:t xml:space="preserve"> __________</w:t>
            </w:r>
          </w:p>
        </w:tc>
        <w:tc>
          <w:tcPr>
            <w:tcW w:w="6520" w:type="dxa"/>
            <w:shd w:val="clear" w:color="auto" w:fill="auto"/>
          </w:tcPr>
          <w:p w:rsidR="00CC6D53" w:rsidRPr="009822C9" w:rsidRDefault="00CC6D53" w:rsidP="00864C73">
            <w:pPr>
              <w:ind w:right="840"/>
              <w:rPr>
                <w:b/>
                <w:sz w:val="20"/>
                <w:szCs w:val="20"/>
              </w:rPr>
            </w:pPr>
          </w:p>
          <w:p w:rsidR="00CC6D53" w:rsidRPr="009822C9" w:rsidRDefault="00A76A4D" w:rsidP="00864C73">
            <w:pPr>
              <w:ind w:right="840"/>
              <w:rPr>
                <w:b/>
                <w:sz w:val="20"/>
                <w:szCs w:val="20"/>
              </w:rPr>
            </w:pPr>
            <w:r>
              <w:rPr>
                <w:b/>
                <w:sz w:val="20"/>
                <w:szCs w:val="20"/>
              </w:rPr>
              <w:t>«Покупатель»</w:t>
            </w:r>
          </w:p>
          <w:p w:rsidR="00CC6D53" w:rsidRPr="009822C9" w:rsidRDefault="00CC6D53" w:rsidP="00864C73">
            <w:pPr>
              <w:ind w:right="840"/>
              <w:rPr>
                <w:b/>
                <w:sz w:val="20"/>
                <w:szCs w:val="20"/>
              </w:rPr>
            </w:pPr>
            <w:r w:rsidRPr="009822C9">
              <w:rPr>
                <w:b/>
                <w:sz w:val="20"/>
                <w:szCs w:val="20"/>
              </w:rPr>
              <w:t xml:space="preserve"> Генеральный директор</w:t>
            </w:r>
          </w:p>
          <w:p w:rsidR="00CC6D53" w:rsidRPr="009822C9" w:rsidRDefault="00CC6D53" w:rsidP="00864C73">
            <w:pPr>
              <w:ind w:right="840"/>
              <w:rPr>
                <w:b/>
                <w:sz w:val="20"/>
                <w:szCs w:val="20"/>
              </w:rPr>
            </w:pPr>
            <w:r w:rsidRPr="009822C9">
              <w:rPr>
                <w:b/>
                <w:sz w:val="20"/>
                <w:szCs w:val="20"/>
              </w:rPr>
              <w:t xml:space="preserve"> АО «Черногорэнерго»           </w:t>
            </w:r>
          </w:p>
          <w:p w:rsidR="00CC6D53" w:rsidRPr="009822C9" w:rsidRDefault="00CC6D53" w:rsidP="00864C73">
            <w:pPr>
              <w:ind w:right="840"/>
              <w:rPr>
                <w:b/>
                <w:sz w:val="20"/>
                <w:szCs w:val="20"/>
              </w:rPr>
            </w:pPr>
          </w:p>
          <w:p w:rsidR="00CC6D53" w:rsidRPr="009822C9" w:rsidRDefault="00CC6D53" w:rsidP="00864C73">
            <w:pPr>
              <w:tabs>
                <w:tab w:val="left" w:pos="2415"/>
              </w:tabs>
              <w:rPr>
                <w:sz w:val="20"/>
                <w:szCs w:val="20"/>
              </w:rPr>
            </w:pPr>
            <w:r w:rsidRPr="009822C9">
              <w:rPr>
                <w:b/>
                <w:sz w:val="20"/>
                <w:szCs w:val="20"/>
              </w:rPr>
              <w:t>___________________ Савицкая С.Е.</w:t>
            </w:r>
            <w:r w:rsidRPr="009822C9">
              <w:rPr>
                <w:sz w:val="20"/>
                <w:szCs w:val="20"/>
              </w:rPr>
              <w:t xml:space="preserve"> </w:t>
            </w:r>
          </w:p>
        </w:tc>
      </w:tr>
    </w:tbl>
    <w:p w:rsidR="00E54DBA" w:rsidRPr="009822C9" w:rsidRDefault="00E54DBA" w:rsidP="00E54DBA">
      <w:pPr>
        <w:tabs>
          <w:tab w:val="left" w:pos="2415"/>
        </w:tabs>
        <w:rPr>
          <w:i/>
          <w:sz w:val="20"/>
          <w:szCs w:val="20"/>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p w:rsidR="00B57A72" w:rsidRDefault="00B57A72" w:rsidP="00E54DBA">
      <w:pPr>
        <w:tabs>
          <w:tab w:val="left" w:pos="2415"/>
        </w:tabs>
        <w:rPr>
          <w:i/>
          <w:sz w:val="16"/>
          <w:szCs w:val="16"/>
        </w:rPr>
      </w:pPr>
    </w:p>
    <w:sectPr w:rsidR="00B57A72" w:rsidSect="00530B9A">
      <w:footerReference w:type="even" r:id="rId13"/>
      <w:footerReference w:type="default" r:id="rId14"/>
      <w:pgSz w:w="16838" w:h="11906" w:orient="landscape"/>
      <w:pgMar w:top="426" w:right="851" w:bottom="568" w:left="851" w:header="56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B29" w:rsidRDefault="00B54B29">
      <w:r>
        <w:separator/>
      </w:r>
    </w:p>
  </w:endnote>
  <w:endnote w:type="continuationSeparator" w:id="0">
    <w:p w:rsidR="00B54B29" w:rsidRDefault="00B5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A4D" w:rsidRDefault="00A76A4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76A4D" w:rsidRDefault="00A76A4D">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A4D" w:rsidRDefault="00A76A4D">
    <w:pPr>
      <w:pStyle w:val="a5"/>
      <w:jc w:val="right"/>
    </w:pPr>
    <w:r>
      <w:fldChar w:fldCharType="begin"/>
    </w:r>
    <w:r>
      <w:instrText>PAGE   \* MERGEFORMAT</w:instrText>
    </w:r>
    <w:r>
      <w:fldChar w:fldCharType="separate"/>
    </w:r>
    <w:r w:rsidR="003D38CF">
      <w:rPr>
        <w:noProof/>
      </w:rPr>
      <w:t>2</w:t>
    </w:r>
    <w:r>
      <w:fldChar w:fldCharType="end"/>
    </w:r>
  </w:p>
  <w:p w:rsidR="00A76A4D" w:rsidRDefault="00A76A4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A4D" w:rsidRDefault="00A76A4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76A4D" w:rsidRDefault="00A76A4D">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A4D" w:rsidRDefault="00A76A4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B524D">
      <w:rPr>
        <w:rStyle w:val="a7"/>
        <w:noProof/>
      </w:rPr>
      <w:t>9</w:t>
    </w:r>
    <w:r>
      <w:rPr>
        <w:rStyle w:val="a7"/>
      </w:rPr>
      <w:fldChar w:fldCharType="end"/>
    </w:r>
  </w:p>
  <w:p w:rsidR="00A76A4D" w:rsidRDefault="00A76A4D" w:rsidP="004A7C4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B29" w:rsidRDefault="00B54B29">
      <w:r>
        <w:separator/>
      </w:r>
    </w:p>
  </w:footnote>
  <w:footnote w:type="continuationSeparator" w:id="0">
    <w:p w:rsidR="00B54B29" w:rsidRDefault="00B54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A4D" w:rsidRDefault="00A76A4D">
    <w:pPr>
      <w:pStyle w:val="af5"/>
      <w:jc w:val="right"/>
    </w:pPr>
  </w:p>
  <w:p w:rsidR="00A76A4D" w:rsidRDefault="00A76A4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2">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6">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52D0CE4"/>
    <w:multiLevelType w:val="hybridMultilevel"/>
    <w:tmpl w:val="1AF0C62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772C1252"/>
    <w:multiLevelType w:val="hybridMultilevel"/>
    <w:tmpl w:val="C406A328"/>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1"/>
  </w:num>
  <w:num w:numId="3">
    <w:abstractNumId w:val="16"/>
  </w:num>
  <w:num w:numId="4">
    <w:abstractNumId w:val="10"/>
  </w:num>
  <w:num w:numId="5">
    <w:abstractNumId w:val="0"/>
  </w:num>
  <w:num w:numId="6">
    <w:abstractNumId w:val="8"/>
  </w:num>
  <w:num w:numId="7">
    <w:abstractNumId w:val="7"/>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13"/>
  </w:num>
  <w:num w:numId="13">
    <w:abstractNumId w:val="19"/>
  </w:num>
  <w:num w:numId="14">
    <w:abstractNumId w:val="12"/>
  </w:num>
  <w:num w:numId="15">
    <w:abstractNumId w:val="18"/>
  </w:num>
  <w:num w:numId="16">
    <w:abstractNumId w:val="17"/>
  </w:num>
  <w:num w:numId="17">
    <w:abstractNumId w:val="14"/>
  </w:num>
  <w:num w:numId="18">
    <w:abstractNumId w:val="1"/>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0633"/>
    <w:rsid w:val="0000636E"/>
    <w:rsid w:val="00011BA8"/>
    <w:rsid w:val="00011F82"/>
    <w:rsid w:val="00012189"/>
    <w:rsid w:val="00016648"/>
    <w:rsid w:val="00016FF9"/>
    <w:rsid w:val="00023233"/>
    <w:rsid w:val="00023A0D"/>
    <w:rsid w:val="000300D3"/>
    <w:rsid w:val="0003596B"/>
    <w:rsid w:val="000359B8"/>
    <w:rsid w:val="000464A1"/>
    <w:rsid w:val="000502D4"/>
    <w:rsid w:val="0005304E"/>
    <w:rsid w:val="00053DA5"/>
    <w:rsid w:val="00070408"/>
    <w:rsid w:val="0007570D"/>
    <w:rsid w:val="00076E34"/>
    <w:rsid w:val="000813AC"/>
    <w:rsid w:val="00084933"/>
    <w:rsid w:val="00090A25"/>
    <w:rsid w:val="00091115"/>
    <w:rsid w:val="00094D91"/>
    <w:rsid w:val="00095C55"/>
    <w:rsid w:val="0009705E"/>
    <w:rsid w:val="000975E3"/>
    <w:rsid w:val="000A36C1"/>
    <w:rsid w:val="000A6BA6"/>
    <w:rsid w:val="000A7599"/>
    <w:rsid w:val="000B0031"/>
    <w:rsid w:val="000B0F8E"/>
    <w:rsid w:val="000B32CB"/>
    <w:rsid w:val="000C1180"/>
    <w:rsid w:val="000C656F"/>
    <w:rsid w:val="000D0C7C"/>
    <w:rsid w:val="000F1854"/>
    <w:rsid w:val="000F1D5A"/>
    <w:rsid w:val="000F5062"/>
    <w:rsid w:val="00100810"/>
    <w:rsid w:val="00101D62"/>
    <w:rsid w:val="001052D9"/>
    <w:rsid w:val="001104F2"/>
    <w:rsid w:val="0011358D"/>
    <w:rsid w:val="00116C73"/>
    <w:rsid w:val="0012061E"/>
    <w:rsid w:val="00120979"/>
    <w:rsid w:val="001220A0"/>
    <w:rsid w:val="00126C9F"/>
    <w:rsid w:val="001337D4"/>
    <w:rsid w:val="00140BEA"/>
    <w:rsid w:val="00154166"/>
    <w:rsid w:val="00154777"/>
    <w:rsid w:val="00155320"/>
    <w:rsid w:val="00156F05"/>
    <w:rsid w:val="00157753"/>
    <w:rsid w:val="00157A4C"/>
    <w:rsid w:val="00160D98"/>
    <w:rsid w:val="00166F64"/>
    <w:rsid w:val="00176BBB"/>
    <w:rsid w:val="00176DF9"/>
    <w:rsid w:val="001822D2"/>
    <w:rsid w:val="00187372"/>
    <w:rsid w:val="00187876"/>
    <w:rsid w:val="00191398"/>
    <w:rsid w:val="00196A9B"/>
    <w:rsid w:val="001A3859"/>
    <w:rsid w:val="001A59F0"/>
    <w:rsid w:val="001B1673"/>
    <w:rsid w:val="001B4163"/>
    <w:rsid w:val="001C37F3"/>
    <w:rsid w:val="001D4896"/>
    <w:rsid w:val="001E57EC"/>
    <w:rsid w:val="002000FA"/>
    <w:rsid w:val="002017E6"/>
    <w:rsid w:val="00204903"/>
    <w:rsid w:val="0020528F"/>
    <w:rsid w:val="00205666"/>
    <w:rsid w:val="00206EA6"/>
    <w:rsid w:val="002123F4"/>
    <w:rsid w:val="00212D3E"/>
    <w:rsid w:val="00214939"/>
    <w:rsid w:val="002304A1"/>
    <w:rsid w:val="00236257"/>
    <w:rsid w:val="0023732C"/>
    <w:rsid w:val="00242C2D"/>
    <w:rsid w:val="0025030C"/>
    <w:rsid w:val="00255816"/>
    <w:rsid w:val="00256D8D"/>
    <w:rsid w:val="00260196"/>
    <w:rsid w:val="0026267D"/>
    <w:rsid w:val="00267125"/>
    <w:rsid w:val="002678F3"/>
    <w:rsid w:val="00272121"/>
    <w:rsid w:val="00280820"/>
    <w:rsid w:val="00291328"/>
    <w:rsid w:val="0029187C"/>
    <w:rsid w:val="002B3BDF"/>
    <w:rsid w:val="002C1C20"/>
    <w:rsid w:val="002C3315"/>
    <w:rsid w:val="002D4DE6"/>
    <w:rsid w:val="002E3577"/>
    <w:rsid w:val="002E58F1"/>
    <w:rsid w:val="002F28C1"/>
    <w:rsid w:val="00310DE4"/>
    <w:rsid w:val="00315692"/>
    <w:rsid w:val="003235DC"/>
    <w:rsid w:val="00327882"/>
    <w:rsid w:val="00334CC2"/>
    <w:rsid w:val="003363CF"/>
    <w:rsid w:val="00345F90"/>
    <w:rsid w:val="00351FB7"/>
    <w:rsid w:val="00360DCD"/>
    <w:rsid w:val="00366DDE"/>
    <w:rsid w:val="0038030A"/>
    <w:rsid w:val="00387821"/>
    <w:rsid w:val="003939F6"/>
    <w:rsid w:val="003A6BDF"/>
    <w:rsid w:val="003B096F"/>
    <w:rsid w:val="003B641A"/>
    <w:rsid w:val="003B6928"/>
    <w:rsid w:val="003C0001"/>
    <w:rsid w:val="003C5209"/>
    <w:rsid w:val="003D08F7"/>
    <w:rsid w:val="003D30EA"/>
    <w:rsid w:val="003D38CF"/>
    <w:rsid w:val="003E66E1"/>
    <w:rsid w:val="003F1617"/>
    <w:rsid w:val="003F2E37"/>
    <w:rsid w:val="003F51D3"/>
    <w:rsid w:val="003F56DD"/>
    <w:rsid w:val="003F5B54"/>
    <w:rsid w:val="003F677E"/>
    <w:rsid w:val="003F70C3"/>
    <w:rsid w:val="00403098"/>
    <w:rsid w:val="00410B76"/>
    <w:rsid w:val="00414705"/>
    <w:rsid w:val="00415A38"/>
    <w:rsid w:val="0041688E"/>
    <w:rsid w:val="00425946"/>
    <w:rsid w:val="004412F5"/>
    <w:rsid w:val="0044720D"/>
    <w:rsid w:val="00453EF9"/>
    <w:rsid w:val="00457E1A"/>
    <w:rsid w:val="00460989"/>
    <w:rsid w:val="00465FF8"/>
    <w:rsid w:val="00470EFB"/>
    <w:rsid w:val="0047136E"/>
    <w:rsid w:val="0047164F"/>
    <w:rsid w:val="00476BAB"/>
    <w:rsid w:val="00476BBC"/>
    <w:rsid w:val="0047701B"/>
    <w:rsid w:val="00481D12"/>
    <w:rsid w:val="004844BC"/>
    <w:rsid w:val="0049716B"/>
    <w:rsid w:val="004A7C42"/>
    <w:rsid w:val="004B1919"/>
    <w:rsid w:val="004B374E"/>
    <w:rsid w:val="004B6714"/>
    <w:rsid w:val="004B72C2"/>
    <w:rsid w:val="004C51D9"/>
    <w:rsid w:val="004C7C4D"/>
    <w:rsid w:val="004C7C56"/>
    <w:rsid w:val="004D127B"/>
    <w:rsid w:val="004D7AA0"/>
    <w:rsid w:val="004E1370"/>
    <w:rsid w:val="004E2206"/>
    <w:rsid w:val="004E2812"/>
    <w:rsid w:val="004E3839"/>
    <w:rsid w:val="004F0075"/>
    <w:rsid w:val="004F05BD"/>
    <w:rsid w:val="004F1197"/>
    <w:rsid w:val="004F504B"/>
    <w:rsid w:val="00501258"/>
    <w:rsid w:val="00504B7D"/>
    <w:rsid w:val="00520624"/>
    <w:rsid w:val="005257EE"/>
    <w:rsid w:val="005260A9"/>
    <w:rsid w:val="00526724"/>
    <w:rsid w:val="00530B9A"/>
    <w:rsid w:val="00533644"/>
    <w:rsid w:val="00533BF2"/>
    <w:rsid w:val="005347D2"/>
    <w:rsid w:val="00544E9E"/>
    <w:rsid w:val="005471DE"/>
    <w:rsid w:val="0055657B"/>
    <w:rsid w:val="00563AE7"/>
    <w:rsid w:val="00570D5C"/>
    <w:rsid w:val="00571E20"/>
    <w:rsid w:val="0058463A"/>
    <w:rsid w:val="005847DA"/>
    <w:rsid w:val="00584AED"/>
    <w:rsid w:val="00586ED1"/>
    <w:rsid w:val="0059045E"/>
    <w:rsid w:val="005916FB"/>
    <w:rsid w:val="005955B2"/>
    <w:rsid w:val="005A0AB4"/>
    <w:rsid w:val="005A4BCA"/>
    <w:rsid w:val="005B518B"/>
    <w:rsid w:val="005B6168"/>
    <w:rsid w:val="005B707B"/>
    <w:rsid w:val="005D37D0"/>
    <w:rsid w:val="005D57C3"/>
    <w:rsid w:val="005F12D1"/>
    <w:rsid w:val="00605976"/>
    <w:rsid w:val="00611E70"/>
    <w:rsid w:val="00613EF9"/>
    <w:rsid w:val="00624610"/>
    <w:rsid w:val="00624C9B"/>
    <w:rsid w:val="00625F86"/>
    <w:rsid w:val="006269E5"/>
    <w:rsid w:val="006315A7"/>
    <w:rsid w:val="006402A8"/>
    <w:rsid w:val="00643395"/>
    <w:rsid w:val="00645A22"/>
    <w:rsid w:val="00645C1B"/>
    <w:rsid w:val="00646630"/>
    <w:rsid w:val="00651563"/>
    <w:rsid w:val="00655198"/>
    <w:rsid w:val="006565FC"/>
    <w:rsid w:val="0065706F"/>
    <w:rsid w:val="006708E5"/>
    <w:rsid w:val="00674AFB"/>
    <w:rsid w:val="006831CE"/>
    <w:rsid w:val="00687D03"/>
    <w:rsid w:val="006906EC"/>
    <w:rsid w:val="00692EA4"/>
    <w:rsid w:val="00695553"/>
    <w:rsid w:val="006A3832"/>
    <w:rsid w:val="006B1700"/>
    <w:rsid w:val="006B423A"/>
    <w:rsid w:val="006B524D"/>
    <w:rsid w:val="006C5999"/>
    <w:rsid w:val="006C5A22"/>
    <w:rsid w:val="006D2412"/>
    <w:rsid w:val="006E78B4"/>
    <w:rsid w:val="006F09A9"/>
    <w:rsid w:val="006F0CFE"/>
    <w:rsid w:val="006F15BD"/>
    <w:rsid w:val="00700343"/>
    <w:rsid w:val="00713C90"/>
    <w:rsid w:val="00714E19"/>
    <w:rsid w:val="00722B1C"/>
    <w:rsid w:val="00725016"/>
    <w:rsid w:val="0073294D"/>
    <w:rsid w:val="007350F0"/>
    <w:rsid w:val="0074256F"/>
    <w:rsid w:val="007467A4"/>
    <w:rsid w:val="007474C3"/>
    <w:rsid w:val="00747B01"/>
    <w:rsid w:val="00757386"/>
    <w:rsid w:val="0077152D"/>
    <w:rsid w:val="00775191"/>
    <w:rsid w:val="00777262"/>
    <w:rsid w:val="00777BA1"/>
    <w:rsid w:val="0079492C"/>
    <w:rsid w:val="00797C8A"/>
    <w:rsid w:val="007A1E06"/>
    <w:rsid w:val="007A3B71"/>
    <w:rsid w:val="007A565A"/>
    <w:rsid w:val="007A7509"/>
    <w:rsid w:val="007B2E16"/>
    <w:rsid w:val="007B609A"/>
    <w:rsid w:val="007B6AC7"/>
    <w:rsid w:val="007B7242"/>
    <w:rsid w:val="007B74BF"/>
    <w:rsid w:val="007C136B"/>
    <w:rsid w:val="007C1CE9"/>
    <w:rsid w:val="007C3E9E"/>
    <w:rsid w:val="007D18F6"/>
    <w:rsid w:val="007D22C2"/>
    <w:rsid w:val="007D29E9"/>
    <w:rsid w:val="007D5EB5"/>
    <w:rsid w:val="007E1843"/>
    <w:rsid w:val="007E6F7B"/>
    <w:rsid w:val="007E70B5"/>
    <w:rsid w:val="007F168E"/>
    <w:rsid w:val="007F33CF"/>
    <w:rsid w:val="007F57FC"/>
    <w:rsid w:val="007F599C"/>
    <w:rsid w:val="00802336"/>
    <w:rsid w:val="008044A5"/>
    <w:rsid w:val="00805658"/>
    <w:rsid w:val="00807BEF"/>
    <w:rsid w:val="00810C74"/>
    <w:rsid w:val="00813D79"/>
    <w:rsid w:val="0081717D"/>
    <w:rsid w:val="0082368B"/>
    <w:rsid w:val="00823C8D"/>
    <w:rsid w:val="008261CA"/>
    <w:rsid w:val="00826233"/>
    <w:rsid w:val="00836607"/>
    <w:rsid w:val="00843AAE"/>
    <w:rsid w:val="00847172"/>
    <w:rsid w:val="00850BB4"/>
    <w:rsid w:val="0085341F"/>
    <w:rsid w:val="00855958"/>
    <w:rsid w:val="00856876"/>
    <w:rsid w:val="00864C73"/>
    <w:rsid w:val="0087061B"/>
    <w:rsid w:val="00871D8F"/>
    <w:rsid w:val="00874297"/>
    <w:rsid w:val="00874960"/>
    <w:rsid w:val="0088057D"/>
    <w:rsid w:val="00881C69"/>
    <w:rsid w:val="008840DE"/>
    <w:rsid w:val="0088530E"/>
    <w:rsid w:val="00886784"/>
    <w:rsid w:val="00887C46"/>
    <w:rsid w:val="008943F6"/>
    <w:rsid w:val="00896AE7"/>
    <w:rsid w:val="008A1155"/>
    <w:rsid w:val="008B2345"/>
    <w:rsid w:val="008B27BE"/>
    <w:rsid w:val="008B42A0"/>
    <w:rsid w:val="008B4A63"/>
    <w:rsid w:val="008C7E4B"/>
    <w:rsid w:val="008D488B"/>
    <w:rsid w:val="008D4A86"/>
    <w:rsid w:val="008D4FB2"/>
    <w:rsid w:val="008D5327"/>
    <w:rsid w:val="008E18F2"/>
    <w:rsid w:val="008E1EE8"/>
    <w:rsid w:val="008E47BA"/>
    <w:rsid w:val="009026FE"/>
    <w:rsid w:val="009030F9"/>
    <w:rsid w:val="00903CDD"/>
    <w:rsid w:val="00906AAC"/>
    <w:rsid w:val="00926377"/>
    <w:rsid w:val="00935A4F"/>
    <w:rsid w:val="009369DD"/>
    <w:rsid w:val="009415B8"/>
    <w:rsid w:val="00943FE3"/>
    <w:rsid w:val="00950194"/>
    <w:rsid w:val="00953D6B"/>
    <w:rsid w:val="0095417D"/>
    <w:rsid w:val="0096282E"/>
    <w:rsid w:val="009630F8"/>
    <w:rsid w:val="00975199"/>
    <w:rsid w:val="009822C9"/>
    <w:rsid w:val="00987383"/>
    <w:rsid w:val="009C14AA"/>
    <w:rsid w:val="009C63C0"/>
    <w:rsid w:val="009C7B83"/>
    <w:rsid w:val="009D019A"/>
    <w:rsid w:val="009D4E97"/>
    <w:rsid w:val="009E0633"/>
    <w:rsid w:val="009E4B48"/>
    <w:rsid w:val="009E7E3E"/>
    <w:rsid w:val="009F1854"/>
    <w:rsid w:val="009F55CB"/>
    <w:rsid w:val="009F7C67"/>
    <w:rsid w:val="00A0031C"/>
    <w:rsid w:val="00A05B29"/>
    <w:rsid w:val="00A10749"/>
    <w:rsid w:val="00A1455D"/>
    <w:rsid w:val="00A14EC8"/>
    <w:rsid w:val="00A16A73"/>
    <w:rsid w:val="00A223BE"/>
    <w:rsid w:val="00A276BD"/>
    <w:rsid w:val="00A32E51"/>
    <w:rsid w:val="00A33262"/>
    <w:rsid w:val="00A50BAB"/>
    <w:rsid w:val="00A52F28"/>
    <w:rsid w:val="00A53E90"/>
    <w:rsid w:val="00A63861"/>
    <w:rsid w:val="00A6508D"/>
    <w:rsid w:val="00A66E34"/>
    <w:rsid w:val="00A70AB2"/>
    <w:rsid w:val="00A749D6"/>
    <w:rsid w:val="00A76A4D"/>
    <w:rsid w:val="00A90FA3"/>
    <w:rsid w:val="00A91ED4"/>
    <w:rsid w:val="00A92F26"/>
    <w:rsid w:val="00A93135"/>
    <w:rsid w:val="00A95608"/>
    <w:rsid w:val="00A97BA8"/>
    <w:rsid w:val="00AA72C2"/>
    <w:rsid w:val="00AB113D"/>
    <w:rsid w:val="00AC15DB"/>
    <w:rsid w:val="00AC21B5"/>
    <w:rsid w:val="00AC4D3F"/>
    <w:rsid w:val="00AC62EA"/>
    <w:rsid w:val="00AD0854"/>
    <w:rsid w:val="00AD5A6C"/>
    <w:rsid w:val="00AE548F"/>
    <w:rsid w:val="00B00633"/>
    <w:rsid w:val="00B021AD"/>
    <w:rsid w:val="00B036BB"/>
    <w:rsid w:val="00B17F8C"/>
    <w:rsid w:val="00B23AA1"/>
    <w:rsid w:val="00B34B8E"/>
    <w:rsid w:val="00B40084"/>
    <w:rsid w:val="00B40577"/>
    <w:rsid w:val="00B431AF"/>
    <w:rsid w:val="00B44947"/>
    <w:rsid w:val="00B54215"/>
    <w:rsid w:val="00B54B29"/>
    <w:rsid w:val="00B57A72"/>
    <w:rsid w:val="00B711FD"/>
    <w:rsid w:val="00B7429A"/>
    <w:rsid w:val="00B74724"/>
    <w:rsid w:val="00B77EE6"/>
    <w:rsid w:val="00B879FA"/>
    <w:rsid w:val="00BA14A3"/>
    <w:rsid w:val="00BA1810"/>
    <w:rsid w:val="00BA7DC9"/>
    <w:rsid w:val="00BB467D"/>
    <w:rsid w:val="00BC03D8"/>
    <w:rsid w:val="00BC26FF"/>
    <w:rsid w:val="00BC3622"/>
    <w:rsid w:val="00BD02BE"/>
    <w:rsid w:val="00BD631B"/>
    <w:rsid w:val="00BE7333"/>
    <w:rsid w:val="00BE7426"/>
    <w:rsid w:val="00BF1356"/>
    <w:rsid w:val="00BF6B2B"/>
    <w:rsid w:val="00C07398"/>
    <w:rsid w:val="00C15E4D"/>
    <w:rsid w:val="00C21BA0"/>
    <w:rsid w:val="00C22D1A"/>
    <w:rsid w:val="00C31667"/>
    <w:rsid w:val="00C32F2A"/>
    <w:rsid w:val="00C47820"/>
    <w:rsid w:val="00C530AD"/>
    <w:rsid w:val="00C53240"/>
    <w:rsid w:val="00C61E7C"/>
    <w:rsid w:val="00C628FC"/>
    <w:rsid w:val="00C64B8C"/>
    <w:rsid w:val="00C73CEF"/>
    <w:rsid w:val="00C76CAF"/>
    <w:rsid w:val="00C81BA0"/>
    <w:rsid w:val="00C91F39"/>
    <w:rsid w:val="00CA7C20"/>
    <w:rsid w:val="00CB0AB9"/>
    <w:rsid w:val="00CB1EDD"/>
    <w:rsid w:val="00CB7749"/>
    <w:rsid w:val="00CC6D53"/>
    <w:rsid w:val="00CD2908"/>
    <w:rsid w:val="00CE034E"/>
    <w:rsid w:val="00CE2C1A"/>
    <w:rsid w:val="00CF4ECA"/>
    <w:rsid w:val="00D01A40"/>
    <w:rsid w:val="00D041D5"/>
    <w:rsid w:val="00D06B81"/>
    <w:rsid w:val="00D1290E"/>
    <w:rsid w:val="00D16C20"/>
    <w:rsid w:val="00D319E0"/>
    <w:rsid w:val="00D33A4D"/>
    <w:rsid w:val="00D451FC"/>
    <w:rsid w:val="00D5073A"/>
    <w:rsid w:val="00D519E4"/>
    <w:rsid w:val="00D81973"/>
    <w:rsid w:val="00D87605"/>
    <w:rsid w:val="00D93D80"/>
    <w:rsid w:val="00D96965"/>
    <w:rsid w:val="00D972E5"/>
    <w:rsid w:val="00DA0DD7"/>
    <w:rsid w:val="00DA3DE5"/>
    <w:rsid w:val="00DA4C98"/>
    <w:rsid w:val="00DB17C9"/>
    <w:rsid w:val="00DB29E0"/>
    <w:rsid w:val="00DB38F6"/>
    <w:rsid w:val="00DC21BC"/>
    <w:rsid w:val="00DC3F22"/>
    <w:rsid w:val="00DD69D7"/>
    <w:rsid w:val="00DD6D1A"/>
    <w:rsid w:val="00DE4B24"/>
    <w:rsid w:val="00DF1ED7"/>
    <w:rsid w:val="00E02F21"/>
    <w:rsid w:val="00E05333"/>
    <w:rsid w:val="00E0597A"/>
    <w:rsid w:val="00E12D53"/>
    <w:rsid w:val="00E320C5"/>
    <w:rsid w:val="00E379FE"/>
    <w:rsid w:val="00E426D3"/>
    <w:rsid w:val="00E450FE"/>
    <w:rsid w:val="00E45826"/>
    <w:rsid w:val="00E50B21"/>
    <w:rsid w:val="00E54DBA"/>
    <w:rsid w:val="00E56F6E"/>
    <w:rsid w:val="00E62702"/>
    <w:rsid w:val="00E70C23"/>
    <w:rsid w:val="00E71D74"/>
    <w:rsid w:val="00E74794"/>
    <w:rsid w:val="00E81C70"/>
    <w:rsid w:val="00E91807"/>
    <w:rsid w:val="00E92090"/>
    <w:rsid w:val="00E976BE"/>
    <w:rsid w:val="00E97F69"/>
    <w:rsid w:val="00EA210C"/>
    <w:rsid w:val="00EB58D3"/>
    <w:rsid w:val="00EB5FB2"/>
    <w:rsid w:val="00EB642E"/>
    <w:rsid w:val="00EB6A62"/>
    <w:rsid w:val="00EC7A90"/>
    <w:rsid w:val="00ED0FDF"/>
    <w:rsid w:val="00ED14B3"/>
    <w:rsid w:val="00ED4A6D"/>
    <w:rsid w:val="00ED5215"/>
    <w:rsid w:val="00ED7A38"/>
    <w:rsid w:val="00EF114C"/>
    <w:rsid w:val="00EF2EAF"/>
    <w:rsid w:val="00EF5945"/>
    <w:rsid w:val="00F004D3"/>
    <w:rsid w:val="00F015D9"/>
    <w:rsid w:val="00F04F96"/>
    <w:rsid w:val="00F11DDA"/>
    <w:rsid w:val="00F1461C"/>
    <w:rsid w:val="00F14D17"/>
    <w:rsid w:val="00F24A0F"/>
    <w:rsid w:val="00F25DFC"/>
    <w:rsid w:val="00F30A26"/>
    <w:rsid w:val="00F41ED3"/>
    <w:rsid w:val="00F569DA"/>
    <w:rsid w:val="00F61CFA"/>
    <w:rsid w:val="00F7209C"/>
    <w:rsid w:val="00F746F3"/>
    <w:rsid w:val="00F76606"/>
    <w:rsid w:val="00F84579"/>
    <w:rsid w:val="00F847BC"/>
    <w:rsid w:val="00F8585E"/>
    <w:rsid w:val="00F87E94"/>
    <w:rsid w:val="00F92F09"/>
    <w:rsid w:val="00F9370E"/>
    <w:rsid w:val="00F94DA9"/>
    <w:rsid w:val="00F95616"/>
    <w:rsid w:val="00FA0CEB"/>
    <w:rsid w:val="00FB59CB"/>
    <w:rsid w:val="00FB7D17"/>
    <w:rsid w:val="00FC40D9"/>
    <w:rsid w:val="00FC77F3"/>
    <w:rsid w:val="00FD11AD"/>
    <w:rsid w:val="00FE0AB2"/>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34CC2"/>
    <w:rPr>
      <w:sz w:val="28"/>
    </w:rPr>
  </w:style>
  <w:style w:type="paragraph" w:styleId="a5">
    <w:name w:val="footer"/>
    <w:basedOn w:val="a"/>
    <w:link w:val="a6"/>
    <w:rsid w:val="00334CC2"/>
    <w:pPr>
      <w:tabs>
        <w:tab w:val="center" w:pos="4677"/>
        <w:tab w:val="right" w:pos="9355"/>
      </w:tabs>
    </w:pPr>
  </w:style>
  <w:style w:type="character" w:styleId="a7">
    <w:name w:val="page number"/>
    <w:basedOn w:val="a0"/>
    <w:rsid w:val="00334CC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link w:val="20"/>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414705"/>
    <w:rPr>
      <w:rFonts w:ascii="Arial" w:hAnsi="Arial" w:cs="Arial"/>
      <w:b/>
      <w:sz w:val="28"/>
      <w:szCs w:val="18"/>
    </w:rPr>
  </w:style>
  <w:style w:type="paragraph" w:customStyle="1" w:styleId="ad">
    <w:name w:val="Таблица текст"/>
    <w:basedOn w:val="a"/>
    <w:link w:val="ae"/>
    <w:rsid w:val="006708E5"/>
    <w:pPr>
      <w:spacing w:before="40" w:after="40"/>
      <w:ind w:left="57" w:right="57"/>
    </w:pPr>
    <w:rPr>
      <w:snapToGrid w:val="0"/>
      <w:sz w:val="28"/>
      <w:szCs w:val="20"/>
    </w:rPr>
  </w:style>
  <w:style w:type="character" w:customStyle="1" w:styleId="ae">
    <w:name w:val="Таблица текст Знак"/>
    <w:link w:val="ad"/>
    <w:rsid w:val="006708E5"/>
    <w:rPr>
      <w:snapToGrid w:val="0"/>
      <w:sz w:val="28"/>
    </w:rPr>
  </w:style>
  <w:style w:type="table" w:styleId="af">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0"/>
    <w:qFormat/>
    <w:rsid w:val="00871D8F"/>
    <w:pPr>
      <w:jc w:val="center"/>
    </w:pPr>
    <w:rPr>
      <w:b/>
      <w:bCs/>
    </w:rPr>
  </w:style>
  <w:style w:type="character" w:customStyle="1" w:styleId="af0">
    <w:name w:val="Название Знак"/>
    <w:link w:val="11"/>
    <w:rsid w:val="00871D8F"/>
    <w:rPr>
      <w:b/>
      <w:bCs/>
      <w:sz w:val="24"/>
      <w:szCs w:val="24"/>
    </w:rPr>
  </w:style>
  <w:style w:type="character" w:styleId="af1">
    <w:name w:val="Hyperlink"/>
    <w:uiPriority w:val="99"/>
    <w:unhideWhenUsed/>
    <w:rsid w:val="007E1843"/>
    <w:rPr>
      <w:color w:val="0000FF"/>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3"/>
    <w:uiPriority w:val="34"/>
    <w:qFormat/>
    <w:rsid w:val="00B879FA"/>
    <w:pPr>
      <w:spacing w:after="200" w:line="276" w:lineRule="auto"/>
      <w:ind w:left="720"/>
      <w:contextualSpacing/>
    </w:pPr>
    <w:rPr>
      <w:rFonts w:ascii="Calibri" w:hAnsi="Calibri"/>
      <w:sz w:val="22"/>
      <w:szCs w:val="22"/>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B879FA"/>
    <w:rPr>
      <w:rFonts w:ascii="Calibri" w:hAnsi="Calibri"/>
      <w:sz w:val="22"/>
      <w:szCs w:val="22"/>
    </w:rPr>
  </w:style>
  <w:style w:type="character" w:customStyle="1" w:styleId="af4">
    <w:name w:val="Основной текст_"/>
    <w:link w:val="12"/>
    <w:uiPriority w:val="99"/>
    <w:locked/>
    <w:rsid w:val="00F61CFA"/>
    <w:rPr>
      <w:sz w:val="23"/>
      <w:szCs w:val="23"/>
      <w:shd w:val="clear" w:color="auto" w:fill="FFFFFF"/>
    </w:rPr>
  </w:style>
  <w:style w:type="paragraph" w:customStyle="1" w:styleId="12">
    <w:name w:val="Основной текст1"/>
    <w:basedOn w:val="a"/>
    <w:link w:val="af4"/>
    <w:uiPriority w:val="99"/>
    <w:rsid w:val="00F61CFA"/>
    <w:pPr>
      <w:shd w:val="clear" w:color="auto" w:fill="FFFFFF"/>
      <w:spacing w:line="277" w:lineRule="exact"/>
      <w:ind w:hanging="360"/>
      <w:jc w:val="both"/>
    </w:pPr>
    <w:rPr>
      <w:sz w:val="23"/>
      <w:szCs w:val="23"/>
    </w:rPr>
  </w:style>
  <w:style w:type="character" w:customStyle="1" w:styleId="aa">
    <w:name w:val="Основной текст с отступом Знак"/>
    <w:link w:val="a9"/>
    <w:rsid w:val="00887C46"/>
    <w:rPr>
      <w:sz w:val="24"/>
      <w:szCs w:val="24"/>
    </w:rPr>
  </w:style>
  <w:style w:type="paragraph" w:styleId="af5">
    <w:name w:val="header"/>
    <w:basedOn w:val="a"/>
    <w:link w:val="af6"/>
    <w:rsid w:val="00157753"/>
    <w:pPr>
      <w:tabs>
        <w:tab w:val="center" w:pos="4677"/>
        <w:tab w:val="right" w:pos="9355"/>
      </w:tabs>
    </w:pPr>
  </w:style>
  <w:style w:type="character" w:customStyle="1" w:styleId="af6">
    <w:name w:val="Верхний колонтитул Знак"/>
    <w:link w:val="af5"/>
    <w:uiPriority w:val="99"/>
    <w:rsid w:val="00157753"/>
    <w:rPr>
      <w:sz w:val="24"/>
      <w:szCs w:val="24"/>
    </w:rPr>
  </w:style>
  <w:style w:type="character" w:customStyle="1" w:styleId="a6">
    <w:name w:val="Нижний колонтитул Знак"/>
    <w:link w:val="a5"/>
    <w:uiPriority w:val="99"/>
    <w:rsid w:val="00157753"/>
    <w:rPr>
      <w:sz w:val="24"/>
      <w:szCs w:val="24"/>
    </w:rPr>
  </w:style>
  <w:style w:type="character" w:customStyle="1" w:styleId="20">
    <w:name w:val="Основной текст 2 Знак"/>
    <w:link w:val="2"/>
    <w:rsid w:val="00E0597A"/>
    <w:rPr>
      <w:sz w:val="24"/>
      <w:szCs w:val="24"/>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843AAE"/>
    <w:pPr>
      <w:keepNext/>
    </w:pPr>
  </w:style>
  <w:style w:type="character" w:customStyle="1" w:styleId="af8">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uiPriority w:val="99"/>
    <w:locked/>
    <w:rsid w:val="00843AA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1026">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412F7-F77F-42A7-9D51-00F453288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Pages>
  <Words>6592</Words>
  <Characters>37578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44082</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Солдатова Дарья Николаевна</cp:lastModifiedBy>
  <cp:revision>19</cp:revision>
  <cp:lastPrinted>2021-11-16T09:59:00Z</cp:lastPrinted>
  <dcterms:created xsi:type="dcterms:W3CDTF">2022-11-14T10:09:00Z</dcterms:created>
  <dcterms:modified xsi:type="dcterms:W3CDTF">2024-11-19T04:40:00Z</dcterms:modified>
</cp:coreProperties>
</file>